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A4" w:rsidRDefault="002607A4" w:rsidP="00457F59">
      <w:pPr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A3128" w:rsidRPr="00DA3128" w:rsidRDefault="00DA3128" w:rsidP="00DA3128">
      <w:pPr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DA3128">
        <w:rPr>
          <w:rFonts w:ascii="Times New Roman" w:hAnsi="Times New Roman"/>
          <w:b/>
          <w:bCs/>
          <w:sz w:val="36"/>
          <w:szCs w:val="36"/>
        </w:rPr>
        <w:t>Уважаемые коллеги!</w:t>
      </w:r>
    </w:p>
    <w:p w:rsidR="00DA3128" w:rsidRPr="00DA3128" w:rsidRDefault="00DA3128" w:rsidP="00DA3128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A3128">
        <w:rPr>
          <w:rFonts w:ascii="Times New Roman" w:hAnsi="Times New Roman"/>
          <w:bCs/>
          <w:sz w:val="32"/>
          <w:szCs w:val="32"/>
        </w:rPr>
        <w:t>В связи  с частыми обращениями по особенностям проведения обязательных предварительных при поступлении на работу и периодических медицинских осмотров,</w:t>
      </w:r>
      <w:r w:rsidRPr="00DA312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A3128">
        <w:rPr>
          <w:rFonts w:ascii="Times New Roman" w:hAnsi="Times New Roman"/>
          <w:bCs/>
          <w:sz w:val="32"/>
          <w:szCs w:val="32"/>
        </w:rPr>
        <w:t xml:space="preserve"> а также источников финансирования данных мероприятий, предлагаются основные требования нормативно-правовой базы и краткий пошаговый алгоритм основных действий. </w:t>
      </w:r>
    </w:p>
    <w:p w:rsidR="002607A4" w:rsidRPr="002607A4" w:rsidRDefault="002607A4" w:rsidP="00DA3128">
      <w:pPr>
        <w:rPr>
          <w:rFonts w:ascii="Times New Roman" w:hAnsi="Times New Roman"/>
          <w:b/>
          <w:bCs/>
          <w:sz w:val="32"/>
          <w:szCs w:val="32"/>
        </w:rPr>
      </w:pPr>
    </w:p>
    <w:p w:rsidR="00457F59" w:rsidRPr="002607A4" w:rsidRDefault="00457F59" w:rsidP="00DA3128">
      <w:pPr>
        <w:rPr>
          <w:rFonts w:ascii="Times New Roman" w:hAnsi="Times New Roman"/>
          <w:b/>
          <w:bCs/>
          <w:sz w:val="32"/>
          <w:szCs w:val="32"/>
        </w:rPr>
      </w:pPr>
      <w:r w:rsidRPr="002607A4">
        <w:rPr>
          <w:rFonts w:ascii="Times New Roman" w:hAnsi="Times New Roman"/>
          <w:b/>
          <w:bCs/>
          <w:sz w:val="32"/>
          <w:szCs w:val="32"/>
        </w:rPr>
        <w:t>Основные требования руководящих документов в отношении обязательных медицинских осмотров и санитарно-гигиенической подготовки</w:t>
      </w:r>
    </w:p>
    <w:p w:rsidR="00457F59" w:rsidRPr="002607A4" w:rsidRDefault="00457F59" w:rsidP="00457F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 xml:space="preserve">Согласно ст.213 ТК РФ ….медицинские осмотры (обследования) и психиатрические освидетельствования осуществляются </w:t>
      </w:r>
      <w:r w:rsidRPr="002607A4">
        <w:rPr>
          <w:rFonts w:ascii="Times New Roman" w:hAnsi="Times New Roman"/>
          <w:bCs/>
          <w:sz w:val="32"/>
          <w:szCs w:val="32"/>
        </w:rPr>
        <w:t>за счет средств работодателя.</w:t>
      </w:r>
    </w:p>
    <w:p w:rsidR="00457F59" w:rsidRPr="002607A4" w:rsidRDefault="00457F59" w:rsidP="00457F5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 xml:space="preserve">Статья 51. Закона РФ «Об образовании» п.3. Педагогические работники образовательных учреждений обязаны проходить периодические </w:t>
      </w:r>
      <w:r w:rsidRPr="002607A4">
        <w:rPr>
          <w:rFonts w:ascii="Times New Roman" w:hAnsi="Times New Roman"/>
          <w:sz w:val="32"/>
          <w:szCs w:val="32"/>
          <w:u w:val="single"/>
        </w:rPr>
        <w:t xml:space="preserve">бесплатные медицинские обследования, которые проводятся </w:t>
      </w:r>
      <w:r w:rsidRPr="002607A4">
        <w:rPr>
          <w:rFonts w:ascii="Times New Roman" w:hAnsi="Times New Roman"/>
          <w:bCs/>
          <w:sz w:val="32"/>
          <w:szCs w:val="32"/>
          <w:u w:val="single"/>
        </w:rPr>
        <w:t>за счет средств учредителя.</w:t>
      </w:r>
      <w:r w:rsidRPr="002607A4">
        <w:rPr>
          <w:rFonts w:ascii="Times New Roman" w:hAnsi="Times New Roman"/>
          <w:bCs/>
          <w:sz w:val="32"/>
          <w:szCs w:val="32"/>
        </w:rPr>
        <w:t xml:space="preserve"> </w:t>
      </w:r>
    </w:p>
    <w:p w:rsidR="00457F59" w:rsidRPr="002607A4" w:rsidRDefault="00457F59" w:rsidP="00457F5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 xml:space="preserve">Расходы на медосмотры включают в себя не только стоимость услуг медицинских учреждений, но и оплату времени, потраченного работником на прохождение медосмотра. </w:t>
      </w:r>
    </w:p>
    <w:p w:rsidR="00457F59" w:rsidRPr="002607A4" w:rsidRDefault="00457F59" w:rsidP="00457F5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>Согласно ст. ст. 185 и 212 Трудового кодекса РФ на время прохождения медицинского осмотра за работником сохраняется средний заработок.</w:t>
      </w:r>
    </w:p>
    <w:p w:rsidR="00457F59" w:rsidRPr="002607A4" w:rsidRDefault="00457F59" w:rsidP="00457F5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 xml:space="preserve"> Если работник не прошел такой осмотр по своей вине - заработок ему не выплачивается. </w:t>
      </w:r>
    </w:p>
    <w:p w:rsidR="00457F59" w:rsidRPr="002607A4" w:rsidRDefault="00457F59" w:rsidP="00457F5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>Если же работник не прошел медосмотр не по своей вине, то в таком случае ему выплачивается заработок как за простой (ст. ст.76 и 157 Трудового кодекса РФ)</w:t>
      </w:r>
    </w:p>
    <w:p w:rsidR="00457F59" w:rsidRPr="002607A4" w:rsidRDefault="00457F59" w:rsidP="00457F5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>Согласно</w:t>
      </w:r>
      <w:r w:rsidRPr="002607A4">
        <w:rPr>
          <w:rFonts w:ascii="Times New Roman" w:hAnsi="Times New Roman"/>
          <w:bCs/>
          <w:sz w:val="32"/>
          <w:szCs w:val="32"/>
        </w:rPr>
        <w:t xml:space="preserve"> Ст.ст.34, 36 ФЗ от 30.03.99 г. № 52-ФЗ «О санитарно-эпидемиологическом благополучии населении»</w:t>
      </w:r>
      <w:r w:rsidRPr="002607A4">
        <w:rPr>
          <w:rFonts w:ascii="Times New Roman" w:hAnsi="Times New Roman"/>
          <w:sz w:val="32"/>
          <w:szCs w:val="32"/>
        </w:rPr>
        <w:t xml:space="preserve"> п. 3. Индивидуальные предприниматели и </w:t>
      </w:r>
      <w:r w:rsidRPr="002607A4">
        <w:rPr>
          <w:rFonts w:ascii="Times New Roman" w:hAnsi="Times New Roman"/>
          <w:bCs/>
          <w:sz w:val="32"/>
          <w:szCs w:val="32"/>
        </w:rPr>
        <w:t>юридические лица обязаны обеспечивать условия</w:t>
      </w:r>
      <w:r w:rsidRPr="002607A4">
        <w:rPr>
          <w:rFonts w:ascii="Times New Roman" w:hAnsi="Times New Roman"/>
          <w:sz w:val="32"/>
          <w:szCs w:val="32"/>
        </w:rPr>
        <w:t>, необходимые для своевременного прохождения медицинских осмотров работниками.</w:t>
      </w:r>
    </w:p>
    <w:p w:rsidR="00457F59" w:rsidRDefault="00457F59" w:rsidP="00457F5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2607A4">
        <w:rPr>
          <w:rFonts w:ascii="Times New Roman" w:hAnsi="Times New Roman"/>
          <w:sz w:val="32"/>
          <w:szCs w:val="32"/>
        </w:rPr>
        <w:t>Согласно ст. 11.</w:t>
      </w:r>
      <w:r w:rsidRPr="002607A4">
        <w:rPr>
          <w:rFonts w:ascii="Times New Roman" w:hAnsi="Times New Roman"/>
          <w:bCs/>
          <w:sz w:val="32"/>
          <w:szCs w:val="32"/>
        </w:rPr>
        <w:t xml:space="preserve"> № 52-ФЗ</w:t>
      </w:r>
      <w:r w:rsidRPr="002607A4">
        <w:rPr>
          <w:rFonts w:ascii="Times New Roman" w:hAnsi="Times New Roman"/>
          <w:sz w:val="32"/>
          <w:szCs w:val="32"/>
        </w:rPr>
        <w:t xml:space="preserve"> «Индивидуальные предприниматели и </w:t>
      </w:r>
      <w:r w:rsidRPr="002607A4">
        <w:rPr>
          <w:rFonts w:ascii="Times New Roman" w:hAnsi="Times New Roman"/>
          <w:bCs/>
          <w:sz w:val="32"/>
          <w:szCs w:val="32"/>
        </w:rPr>
        <w:t>юридические лица в соответствии с осуществляемой ими деятельностью обязаны</w:t>
      </w:r>
      <w:r w:rsidRPr="002607A4">
        <w:rPr>
          <w:rFonts w:ascii="Times New Roman" w:hAnsi="Times New Roman"/>
          <w:sz w:val="32"/>
          <w:szCs w:val="32"/>
        </w:rPr>
        <w:t>:….</w:t>
      </w:r>
      <w:r w:rsidRPr="002607A4">
        <w:rPr>
          <w:rFonts w:ascii="Times New Roman" w:hAnsi="Times New Roman"/>
          <w:bCs/>
          <w:sz w:val="32"/>
          <w:szCs w:val="32"/>
        </w:rPr>
        <w:t>осуществлять гигиеническое обучение работников.</w:t>
      </w:r>
      <w:r w:rsidRPr="002607A4">
        <w:rPr>
          <w:rFonts w:ascii="Times New Roman" w:hAnsi="Times New Roman"/>
          <w:sz w:val="32"/>
          <w:szCs w:val="32"/>
        </w:rPr>
        <w:t xml:space="preserve">» </w:t>
      </w:r>
    </w:p>
    <w:p w:rsidR="00E5457A" w:rsidRDefault="00E5457A" w:rsidP="00E5457A">
      <w:pPr>
        <w:jc w:val="both"/>
        <w:rPr>
          <w:rFonts w:ascii="Times New Roman" w:hAnsi="Times New Roman"/>
          <w:sz w:val="32"/>
          <w:szCs w:val="32"/>
        </w:rPr>
      </w:pPr>
    </w:p>
    <w:p w:rsidR="00E5457A" w:rsidRDefault="00E5457A" w:rsidP="00E5457A">
      <w:pPr>
        <w:jc w:val="both"/>
        <w:rPr>
          <w:rFonts w:ascii="Times New Roman" w:hAnsi="Times New Roman"/>
          <w:sz w:val="32"/>
          <w:szCs w:val="32"/>
        </w:rPr>
      </w:pPr>
    </w:p>
    <w:p w:rsidR="00E5457A" w:rsidRDefault="00E5457A" w:rsidP="00E5457A">
      <w:pPr>
        <w:jc w:val="both"/>
        <w:rPr>
          <w:rFonts w:ascii="Times New Roman" w:hAnsi="Times New Roman"/>
          <w:sz w:val="32"/>
          <w:szCs w:val="32"/>
        </w:rPr>
      </w:pPr>
    </w:p>
    <w:p w:rsidR="00E5457A" w:rsidRDefault="00E5457A" w:rsidP="00E5457A">
      <w:pPr>
        <w:jc w:val="both"/>
        <w:rPr>
          <w:rFonts w:ascii="Times New Roman" w:hAnsi="Times New Roman"/>
          <w:sz w:val="32"/>
          <w:szCs w:val="32"/>
        </w:rPr>
      </w:pPr>
    </w:p>
    <w:p w:rsidR="00E5457A" w:rsidRPr="002607A4" w:rsidRDefault="00E5457A" w:rsidP="00E5457A">
      <w:pPr>
        <w:ind w:firstLine="709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2607A4">
        <w:rPr>
          <w:rFonts w:ascii="Times New Roman" w:hAnsi="Times New Roman"/>
          <w:b/>
          <w:bCs/>
          <w:i/>
          <w:sz w:val="32"/>
          <w:szCs w:val="32"/>
        </w:rPr>
        <w:lastRenderedPageBreak/>
        <w:t>Алгоритм прохождения работником предварительного при поступлении на работу медицинского осмотра</w:t>
      </w:r>
      <w:bookmarkStart w:id="0" w:name="sub_3007"/>
    </w:p>
    <w:p w:rsidR="00E5457A" w:rsidRPr="002607A4" w:rsidRDefault="00E5457A" w:rsidP="00E5457A">
      <w:pPr>
        <w:ind w:firstLine="709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5457A" w:rsidRPr="002607A4" w:rsidRDefault="00E5457A" w:rsidP="00E5457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2607A4">
        <w:rPr>
          <w:rFonts w:ascii="Times New Roman" w:hAnsi="Times New Roman"/>
          <w:b/>
          <w:bCs/>
          <w:sz w:val="32"/>
          <w:szCs w:val="32"/>
        </w:rPr>
        <w:t>Шаг 1.</w:t>
      </w:r>
      <w:r w:rsidRPr="002607A4">
        <w:rPr>
          <w:rFonts w:ascii="Times New Roman" w:hAnsi="Times New Roman"/>
          <w:bCs/>
          <w:sz w:val="32"/>
          <w:szCs w:val="32"/>
        </w:rPr>
        <w:t xml:space="preserve"> Получить у работодателя направление на медицинский осмотр, заполненное в соответствии с требованиями п.8 приложения 3 приказа Минздравсоцразвития России от 12.04.2011 г №302н.</w:t>
      </w:r>
    </w:p>
    <w:p w:rsidR="00E5457A" w:rsidRPr="002607A4" w:rsidRDefault="00E5457A" w:rsidP="00E5457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bookmarkStart w:id="1" w:name="sub_3009"/>
      <w:bookmarkEnd w:id="0"/>
      <w:r w:rsidRPr="002607A4">
        <w:rPr>
          <w:rFonts w:ascii="Times New Roman" w:hAnsi="Times New Roman"/>
          <w:b/>
          <w:bCs/>
          <w:sz w:val="32"/>
          <w:szCs w:val="32"/>
        </w:rPr>
        <w:t>Шаг 2.</w:t>
      </w:r>
      <w:r w:rsidRPr="002607A4">
        <w:rPr>
          <w:rFonts w:ascii="Times New Roman" w:hAnsi="Times New Roman"/>
          <w:bCs/>
          <w:sz w:val="32"/>
          <w:szCs w:val="32"/>
        </w:rPr>
        <w:t xml:space="preserve"> Представить в медицинскую организацию следующие документы:</w:t>
      </w:r>
      <w:bookmarkEnd w:id="1"/>
      <w:r w:rsidRPr="002607A4">
        <w:rPr>
          <w:rFonts w:ascii="Times New Roman" w:hAnsi="Times New Roman"/>
          <w:bCs/>
          <w:sz w:val="32"/>
          <w:szCs w:val="32"/>
        </w:rPr>
        <w:t xml:space="preserve"> направление; паспорт (или другой документ установленного образца, удостоверяющий его личность); паспорт здоровья работника (при наличии);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E5457A" w:rsidRPr="002607A4" w:rsidRDefault="00E5457A" w:rsidP="00E5457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bookmarkStart w:id="2" w:name="sub_3011"/>
      <w:r w:rsidRPr="002607A4">
        <w:rPr>
          <w:rFonts w:ascii="Times New Roman" w:hAnsi="Times New Roman"/>
          <w:b/>
          <w:bCs/>
          <w:sz w:val="32"/>
          <w:szCs w:val="32"/>
        </w:rPr>
        <w:t>Шаг 3.</w:t>
      </w:r>
      <w:r w:rsidRPr="002607A4">
        <w:rPr>
          <w:rFonts w:ascii="Times New Roman" w:hAnsi="Times New Roman"/>
          <w:bCs/>
          <w:sz w:val="32"/>
          <w:szCs w:val="32"/>
        </w:rPr>
        <w:t xml:space="preserve"> Пройти осмотр всех врачей-специалистов, а также выполнить полный объем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sub_1000" w:history="1">
        <w:r w:rsidRPr="002607A4">
          <w:rPr>
            <w:rFonts w:ascii="Times New Roman" w:hAnsi="Times New Roman"/>
            <w:bCs/>
            <w:sz w:val="32"/>
            <w:szCs w:val="32"/>
          </w:rPr>
          <w:t>приложение N 1</w:t>
        </w:r>
      </w:hyperlink>
      <w:r w:rsidRPr="002607A4">
        <w:rPr>
          <w:rFonts w:ascii="Times New Roman" w:hAnsi="Times New Roman"/>
          <w:bCs/>
          <w:sz w:val="32"/>
          <w:szCs w:val="32"/>
        </w:rPr>
        <w:t xml:space="preserve"> и </w:t>
      </w:r>
      <w:hyperlink w:anchor="sub_2000" w:history="1">
        <w:r w:rsidRPr="002607A4">
          <w:rPr>
            <w:rFonts w:ascii="Times New Roman" w:hAnsi="Times New Roman"/>
            <w:bCs/>
            <w:sz w:val="32"/>
            <w:szCs w:val="32"/>
          </w:rPr>
          <w:t>приложение N 2</w:t>
        </w:r>
      </w:hyperlink>
      <w:r w:rsidRPr="002607A4">
        <w:rPr>
          <w:rFonts w:ascii="Times New Roman" w:hAnsi="Times New Roman"/>
          <w:bCs/>
          <w:sz w:val="32"/>
          <w:szCs w:val="32"/>
        </w:rPr>
        <w:t xml:space="preserve"> к приказу) </w:t>
      </w:r>
      <w:bookmarkStart w:id="3" w:name="sub_3012"/>
      <w:bookmarkEnd w:id="2"/>
    </w:p>
    <w:p w:rsidR="00E5457A" w:rsidRPr="002607A4" w:rsidRDefault="00E5457A" w:rsidP="00E5457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2607A4">
        <w:rPr>
          <w:rFonts w:ascii="Times New Roman" w:hAnsi="Times New Roman"/>
          <w:b/>
          <w:bCs/>
          <w:sz w:val="32"/>
          <w:szCs w:val="32"/>
        </w:rPr>
        <w:t>Шаг 4.</w:t>
      </w:r>
      <w:r w:rsidRPr="002607A4">
        <w:rPr>
          <w:rFonts w:ascii="Times New Roman" w:hAnsi="Times New Roman"/>
          <w:bCs/>
          <w:sz w:val="32"/>
          <w:szCs w:val="32"/>
        </w:rPr>
        <w:t xml:space="preserve"> По окончании прохождения предварительного осмотра медицинской организацией получить заключение по результатам предварительного (периодического) медицинского осмотра </w:t>
      </w:r>
      <w:bookmarkEnd w:id="3"/>
      <w:r w:rsidRPr="002607A4">
        <w:rPr>
          <w:rFonts w:ascii="Times New Roman" w:hAnsi="Times New Roman"/>
          <w:bCs/>
          <w:sz w:val="32"/>
          <w:szCs w:val="32"/>
        </w:rPr>
        <w:t>по форме п. 13 приложения 3</w:t>
      </w:r>
    </w:p>
    <w:p w:rsidR="00E5457A" w:rsidRPr="002607A4" w:rsidRDefault="00E5457A" w:rsidP="00E5457A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2607A4">
        <w:rPr>
          <w:rFonts w:ascii="Times New Roman" w:hAnsi="Times New Roman"/>
          <w:b/>
          <w:bCs/>
          <w:i/>
          <w:sz w:val="32"/>
          <w:szCs w:val="32"/>
        </w:rPr>
        <w:t>Примечание:</w:t>
      </w:r>
      <w:r w:rsidRPr="002607A4">
        <w:rPr>
          <w:rFonts w:ascii="Times New Roman" w:hAnsi="Times New Roman"/>
          <w:bCs/>
          <w:i/>
          <w:sz w:val="32"/>
          <w:szCs w:val="32"/>
        </w:rPr>
        <w:t xml:space="preserve"> Медицинский осмотр в соответствии со ст.213 ТК РФ проводится за счёт средств работодателя. Если, в зависимости от обстоятельств, работнику пришлось оплачивать медосмотр самостоятельно, необходимо: сохранить квитанции об оплате; подать заявление о возврате потраченных средств на имя работодателя и квитанцию, оставив у себя их копии с отметкой о принятии (входящим номером) </w:t>
      </w: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Default="00E5457A" w:rsidP="00E545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57A" w:rsidRPr="002607A4" w:rsidRDefault="00E5457A" w:rsidP="00E5457A">
      <w:pPr>
        <w:jc w:val="both"/>
        <w:rPr>
          <w:rFonts w:ascii="Times New Roman" w:hAnsi="Times New Roman"/>
          <w:sz w:val="32"/>
          <w:szCs w:val="32"/>
        </w:rPr>
      </w:pPr>
    </w:p>
    <w:sectPr w:rsidR="00E5457A" w:rsidRPr="002607A4" w:rsidSect="002607A4">
      <w:pgSz w:w="11906" w:h="16838"/>
      <w:pgMar w:top="426" w:right="850" w:bottom="426" w:left="156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3C" w:rsidRDefault="00C73A3C" w:rsidP="00457F59">
      <w:r>
        <w:separator/>
      </w:r>
    </w:p>
  </w:endnote>
  <w:endnote w:type="continuationSeparator" w:id="1">
    <w:p w:rsidR="00C73A3C" w:rsidRDefault="00C73A3C" w:rsidP="0045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3C" w:rsidRDefault="00C73A3C" w:rsidP="00457F59">
      <w:r>
        <w:separator/>
      </w:r>
    </w:p>
  </w:footnote>
  <w:footnote w:type="continuationSeparator" w:id="1">
    <w:p w:rsidR="00C73A3C" w:rsidRDefault="00C73A3C" w:rsidP="0045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30C"/>
    <w:multiLevelType w:val="hybridMultilevel"/>
    <w:tmpl w:val="08422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F59"/>
    <w:rsid w:val="0014723C"/>
    <w:rsid w:val="002607A4"/>
    <w:rsid w:val="003E2E06"/>
    <w:rsid w:val="00457F59"/>
    <w:rsid w:val="004B5087"/>
    <w:rsid w:val="005A206D"/>
    <w:rsid w:val="00640EB3"/>
    <w:rsid w:val="007E39A4"/>
    <w:rsid w:val="00AD74E5"/>
    <w:rsid w:val="00C73A3C"/>
    <w:rsid w:val="00CC1B43"/>
    <w:rsid w:val="00CC31D4"/>
    <w:rsid w:val="00CD5B2C"/>
    <w:rsid w:val="00CD6092"/>
    <w:rsid w:val="00DA3128"/>
    <w:rsid w:val="00DC5233"/>
    <w:rsid w:val="00E14B80"/>
    <w:rsid w:val="00E5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59"/>
    <w:pPr>
      <w:spacing w:after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7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57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F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</cp:revision>
  <cp:lastPrinted>2015-08-17T09:29:00Z</cp:lastPrinted>
  <dcterms:created xsi:type="dcterms:W3CDTF">2015-08-19T08:33:00Z</dcterms:created>
  <dcterms:modified xsi:type="dcterms:W3CDTF">2015-08-19T08:33:00Z</dcterms:modified>
</cp:coreProperties>
</file>