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5B" w:rsidRPr="00357794" w:rsidRDefault="00A6725B" w:rsidP="00A6725B">
      <w:pPr>
        <w:pStyle w:val="ab"/>
        <w:spacing w:before="0" w:after="0" w:line="240" w:lineRule="auto"/>
        <w:rPr>
          <w:rFonts w:ascii="Georgia" w:hAnsi="Georgia"/>
          <w:caps/>
          <w:sz w:val="20"/>
          <w:szCs w:val="20"/>
          <w:lang w:val="ru-RU"/>
        </w:rPr>
      </w:pPr>
      <w:r w:rsidRPr="00357794">
        <w:rPr>
          <w:rFonts w:ascii="Georgia" w:hAnsi="Georgia"/>
          <w:caps/>
          <w:sz w:val="20"/>
          <w:szCs w:val="20"/>
          <w:lang w:val="ru-RU"/>
        </w:rPr>
        <w:t>ЧАСТНОЕ ОБРАЗОВАТЕЛЬНОЕ УЧРЕЖДЕНИЕ</w:t>
      </w:r>
    </w:p>
    <w:p w:rsidR="00A6725B" w:rsidRPr="00357794" w:rsidRDefault="00A6725B" w:rsidP="00A6725B">
      <w:pPr>
        <w:spacing w:after="0" w:line="240" w:lineRule="auto"/>
        <w:jc w:val="center"/>
        <w:rPr>
          <w:rFonts w:ascii="Georgia" w:hAnsi="Georgia"/>
          <w:caps/>
          <w:sz w:val="20"/>
          <w:szCs w:val="20"/>
        </w:rPr>
      </w:pPr>
      <w:r w:rsidRPr="00357794">
        <w:rPr>
          <w:rFonts w:ascii="Georgia" w:hAnsi="Georgia"/>
          <w:caps/>
          <w:sz w:val="20"/>
          <w:szCs w:val="20"/>
        </w:rPr>
        <w:t>ДОПОЛНИТЕЛЬНОГО ПРОФЕССИОНАЛЬНОГО ОБРАЗОВАНИЯ</w:t>
      </w:r>
    </w:p>
    <w:p w:rsidR="00A6725B" w:rsidRPr="00357794" w:rsidRDefault="00A6725B" w:rsidP="00A6725B">
      <w:pPr>
        <w:pStyle w:val="ab"/>
        <w:spacing w:before="60" w:after="0" w:line="240" w:lineRule="auto"/>
        <w:rPr>
          <w:rFonts w:ascii="Georgia" w:hAnsi="Georgia"/>
          <w:caps/>
          <w:sz w:val="22"/>
          <w:szCs w:val="20"/>
        </w:rPr>
      </w:pPr>
      <w:r w:rsidRPr="00357794">
        <w:rPr>
          <w:rFonts w:ascii="Georgia" w:hAnsi="Georgia"/>
          <w:caps/>
          <w:sz w:val="22"/>
          <w:szCs w:val="20"/>
        </w:rPr>
        <w:t>Учебно-методический центр</w:t>
      </w:r>
    </w:p>
    <w:p w:rsidR="00A6725B" w:rsidRPr="00357794" w:rsidRDefault="00A6725B" w:rsidP="00A6725B">
      <w:pPr>
        <w:pStyle w:val="ab"/>
        <w:spacing w:before="0" w:after="0" w:line="240" w:lineRule="auto"/>
        <w:rPr>
          <w:rFonts w:ascii="Georgia" w:hAnsi="Georgia"/>
          <w:caps/>
          <w:sz w:val="22"/>
          <w:szCs w:val="20"/>
        </w:rPr>
      </w:pPr>
      <w:r w:rsidRPr="00357794">
        <w:rPr>
          <w:rFonts w:ascii="Georgia" w:hAnsi="Georgia"/>
          <w:caps/>
          <w:sz w:val="22"/>
          <w:szCs w:val="20"/>
        </w:rPr>
        <w:t>Федерации профсоюзов Пензенской области</w:t>
      </w:r>
    </w:p>
    <w:p w:rsidR="00A6725B" w:rsidRPr="00842057" w:rsidRDefault="00A6725B" w:rsidP="00A6725B">
      <w:pPr>
        <w:spacing w:after="0" w:line="240" w:lineRule="auto"/>
        <w:jc w:val="center"/>
        <w:rPr>
          <w:rFonts w:ascii="Minion Pro Cond" w:hAnsi="Minion Pro Cond"/>
          <w:b/>
          <w:sz w:val="24"/>
          <w:szCs w:val="24"/>
        </w:rPr>
      </w:pPr>
    </w:p>
    <w:p w:rsidR="00A6725B" w:rsidRPr="002458E3" w:rsidRDefault="00A6725B" w:rsidP="00A6725B">
      <w:pPr>
        <w:spacing w:after="0"/>
        <w:jc w:val="center"/>
        <w:rPr>
          <w:rFonts w:ascii="Cambria" w:hAnsi="Cambria"/>
          <w:b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1189355</wp:posOffset>
            </wp:positionH>
            <wp:positionV relativeFrom="margin">
              <wp:posOffset>903605</wp:posOffset>
            </wp:positionV>
            <wp:extent cx="1885950" cy="1170305"/>
            <wp:effectExtent l="19050" t="0" r="0" b="0"/>
            <wp:wrapSquare wrapText="bothSides"/>
            <wp:docPr id="2" name="Рисунок 2" descr="логотип УМ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М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25B" w:rsidRDefault="00A6725B" w:rsidP="00A6725B">
      <w:pPr>
        <w:spacing w:after="0"/>
        <w:jc w:val="center"/>
        <w:rPr>
          <w:rFonts w:ascii="Cambria" w:hAnsi="Cambria"/>
          <w:b/>
          <w:sz w:val="72"/>
          <w:szCs w:val="72"/>
        </w:rPr>
      </w:pPr>
    </w:p>
    <w:p w:rsidR="00A6725B" w:rsidRDefault="00A6725B" w:rsidP="00A6725B">
      <w:pPr>
        <w:spacing w:after="0"/>
        <w:jc w:val="center"/>
        <w:rPr>
          <w:rFonts w:ascii="Cambria" w:hAnsi="Cambria"/>
          <w:b/>
          <w:sz w:val="72"/>
          <w:szCs w:val="72"/>
        </w:rPr>
      </w:pPr>
    </w:p>
    <w:p w:rsidR="00A6725B" w:rsidRDefault="00A6725B" w:rsidP="00A6725B">
      <w:pPr>
        <w:spacing w:after="0"/>
        <w:jc w:val="center"/>
        <w:rPr>
          <w:rFonts w:ascii="Cambria" w:hAnsi="Cambria"/>
          <w:b/>
          <w:sz w:val="72"/>
          <w:szCs w:val="72"/>
        </w:rPr>
      </w:pPr>
      <w:r w:rsidRPr="00357794">
        <w:rPr>
          <w:rFonts w:ascii="Cambria" w:hAnsi="Cambria"/>
          <w:b/>
          <w:sz w:val="52"/>
          <w:szCs w:val="72"/>
        </w:rPr>
        <w:t xml:space="preserve">МЕТОДИЧЕСКИЕ РЕКОМЕНДАЦИИ ПО </w:t>
      </w:r>
      <w:r>
        <w:rPr>
          <w:rFonts w:ascii="Cambria" w:hAnsi="Cambria"/>
          <w:b/>
          <w:sz w:val="72"/>
          <w:szCs w:val="72"/>
        </w:rPr>
        <w:t>ОХРАНЕ ТРУДА</w:t>
      </w:r>
    </w:p>
    <w:p w:rsidR="00A6725B" w:rsidRDefault="00A6725B" w:rsidP="00A6725B">
      <w:pPr>
        <w:pStyle w:val="Style1"/>
        <w:widowControl/>
        <w:spacing w:before="65" w:line="240" w:lineRule="auto"/>
        <w:jc w:val="both"/>
        <w:rPr>
          <w:rStyle w:val="FontStyle11"/>
          <w:sz w:val="16"/>
          <w:szCs w:val="16"/>
          <w:u w:val="single"/>
        </w:rPr>
      </w:pPr>
    </w:p>
    <w:p w:rsidR="00A6725B" w:rsidRDefault="00A6725B" w:rsidP="00A6725B">
      <w:pPr>
        <w:pStyle w:val="Style1"/>
        <w:widowControl/>
        <w:spacing w:before="65" w:line="240" w:lineRule="auto"/>
        <w:jc w:val="both"/>
        <w:rPr>
          <w:rStyle w:val="FontStyle11"/>
          <w:sz w:val="16"/>
          <w:szCs w:val="16"/>
          <w:u w:val="single"/>
        </w:rPr>
      </w:pPr>
    </w:p>
    <w:p w:rsidR="00A6725B" w:rsidRDefault="00A6725B" w:rsidP="00A6725B">
      <w:pPr>
        <w:pStyle w:val="Style1"/>
        <w:widowControl/>
        <w:spacing w:before="65" w:line="240" w:lineRule="auto"/>
        <w:jc w:val="both"/>
        <w:rPr>
          <w:rStyle w:val="FontStyle11"/>
          <w:sz w:val="16"/>
          <w:szCs w:val="16"/>
          <w:u w:val="single"/>
        </w:rPr>
      </w:pPr>
    </w:p>
    <w:p w:rsidR="00A6725B" w:rsidRDefault="00A6725B" w:rsidP="00A6725B">
      <w:pPr>
        <w:pStyle w:val="Style1"/>
        <w:widowControl/>
        <w:spacing w:before="65" w:line="240" w:lineRule="auto"/>
        <w:jc w:val="both"/>
        <w:rPr>
          <w:rStyle w:val="FontStyle11"/>
          <w:sz w:val="16"/>
          <w:szCs w:val="16"/>
          <w:u w:val="single"/>
        </w:rPr>
      </w:pPr>
    </w:p>
    <w:p w:rsidR="00A6725B" w:rsidRDefault="00A6725B" w:rsidP="00A6725B">
      <w:pPr>
        <w:pStyle w:val="Style1"/>
        <w:widowControl/>
        <w:spacing w:before="65" w:line="240" w:lineRule="auto"/>
        <w:jc w:val="both"/>
        <w:rPr>
          <w:rStyle w:val="FontStyle11"/>
          <w:sz w:val="16"/>
          <w:szCs w:val="16"/>
          <w:u w:val="single"/>
        </w:rPr>
      </w:pPr>
    </w:p>
    <w:p w:rsidR="00A6725B" w:rsidRDefault="00A6725B" w:rsidP="00A6725B">
      <w:pPr>
        <w:pStyle w:val="Style1"/>
        <w:widowControl/>
        <w:spacing w:before="65" w:line="240" w:lineRule="auto"/>
        <w:jc w:val="both"/>
        <w:rPr>
          <w:rStyle w:val="FontStyle11"/>
          <w:sz w:val="16"/>
          <w:szCs w:val="16"/>
          <w:u w:val="single"/>
        </w:rPr>
      </w:pPr>
    </w:p>
    <w:p w:rsidR="00A6725B" w:rsidRDefault="00A6725B" w:rsidP="00A6725B">
      <w:pPr>
        <w:pStyle w:val="Style1"/>
        <w:widowControl/>
        <w:spacing w:before="65" w:line="240" w:lineRule="auto"/>
        <w:jc w:val="both"/>
        <w:rPr>
          <w:rStyle w:val="FontStyle11"/>
          <w:b w:val="0"/>
          <w:sz w:val="18"/>
          <w:szCs w:val="18"/>
          <w:u w:val="single"/>
        </w:rPr>
      </w:pPr>
    </w:p>
    <w:p w:rsidR="00A6725B" w:rsidRDefault="00A6725B" w:rsidP="00A6725B">
      <w:pPr>
        <w:pStyle w:val="Style1"/>
        <w:widowControl/>
        <w:spacing w:before="65" w:line="240" w:lineRule="auto"/>
        <w:jc w:val="both"/>
        <w:rPr>
          <w:rStyle w:val="FontStyle11"/>
          <w:b w:val="0"/>
          <w:sz w:val="18"/>
          <w:szCs w:val="18"/>
          <w:u w:val="single"/>
        </w:rPr>
      </w:pPr>
    </w:p>
    <w:p w:rsidR="00A6725B" w:rsidRDefault="00A6725B" w:rsidP="00A6725B">
      <w:pPr>
        <w:pStyle w:val="Style1"/>
        <w:widowControl/>
        <w:spacing w:before="65" w:line="240" w:lineRule="auto"/>
        <w:jc w:val="both"/>
        <w:rPr>
          <w:rStyle w:val="FontStyle11"/>
          <w:b w:val="0"/>
          <w:sz w:val="18"/>
          <w:szCs w:val="18"/>
          <w:u w:val="single"/>
        </w:rPr>
      </w:pPr>
    </w:p>
    <w:p w:rsidR="00A6725B" w:rsidRDefault="00A6725B" w:rsidP="00A6725B">
      <w:pPr>
        <w:pStyle w:val="Style1"/>
        <w:widowControl/>
        <w:spacing w:before="65" w:line="240" w:lineRule="auto"/>
        <w:jc w:val="both"/>
        <w:rPr>
          <w:rStyle w:val="FontStyle11"/>
          <w:b w:val="0"/>
          <w:sz w:val="18"/>
          <w:szCs w:val="18"/>
          <w:u w:val="single"/>
        </w:rPr>
      </w:pPr>
    </w:p>
    <w:p w:rsidR="00A6725B" w:rsidRDefault="00A6725B" w:rsidP="00A6725B">
      <w:pPr>
        <w:pStyle w:val="Style1"/>
        <w:widowControl/>
        <w:spacing w:before="65" w:line="240" w:lineRule="auto"/>
        <w:jc w:val="both"/>
        <w:rPr>
          <w:rStyle w:val="FontStyle11"/>
          <w:b w:val="0"/>
          <w:sz w:val="18"/>
          <w:szCs w:val="18"/>
          <w:u w:val="single"/>
        </w:rPr>
      </w:pPr>
    </w:p>
    <w:p w:rsidR="00A6725B" w:rsidRDefault="00A6725B" w:rsidP="00A6725B">
      <w:pPr>
        <w:pStyle w:val="Style1"/>
        <w:widowControl/>
        <w:spacing w:before="65" w:line="240" w:lineRule="auto"/>
        <w:jc w:val="both"/>
        <w:rPr>
          <w:rStyle w:val="FontStyle11"/>
          <w:b w:val="0"/>
          <w:sz w:val="18"/>
          <w:szCs w:val="18"/>
          <w:u w:val="single"/>
        </w:rPr>
      </w:pPr>
    </w:p>
    <w:p w:rsidR="00A6725B" w:rsidRDefault="00A6725B" w:rsidP="00A6725B">
      <w:pPr>
        <w:pStyle w:val="Style1"/>
        <w:widowControl/>
        <w:spacing w:before="65" w:line="240" w:lineRule="auto"/>
        <w:jc w:val="both"/>
        <w:rPr>
          <w:rStyle w:val="FontStyle11"/>
          <w:b w:val="0"/>
          <w:sz w:val="18"/>
          <w:szCs w:val="18"/>
          <w:u w:val="single"/>
        </w:rPr>
      </w:pPr>
    </w:p>
    <w:p w:rsidR="00A6725B" w:rsidRDefault="00A6725B" w:rsidP="00A6725B">
      <w:pPr>
        <w:pStyle w:val="Style1"/>
        <w:widowControl/>
        <w:spacing w:before="65" w:line="240" w:lineRule="auto"/>
        <w:jc w:val="both"/>
        <w:rPr>
          <w:rStyle w:val="FontStyle11"/>
          <w:b w:val="0"/>
          <w:sz w:val="18"/>
          <w:szCs w:val="18"/>
          <w:u w:val="single"/>
        </w:rPr>
      </w:pPr>
    </w:p>
    <w:p w:rsidR="00A6725B" w:rsidRPr="00842057" w:rsidRDefault="00A6725B" w:rsidP="00A6725B">
      <w:pPr>
        <w:pStyle w:val="Style1"/>
        <w:widowControl/>
        <w:spacing w:before="65" w:line="240" w:lineRule="auto"/>
        <w:jc w:val="center"/>
        <w:rPr>
          <w:rStyle w:val="FontStyle11"/>
          <w:b w:val="0"/>
          <w:sz w:val="18"/>
          <w:szCs w:val="18"/>
        </w:rPr>
      </w:pPr>
      <w:r w:rsidRPr="00842057">
        <w:rPr>
          <w:rStyle w:val="FontStyle11"/>
          <w:b w:val="0"/>
          <w:sz w:val="18"/>
          <w:szCs w:val="18"/>
        </w:rPr>
        <w:t xml:space="preserve">г.Пенза, </w:t>
      </w:r>
      <w:r>
        <w:rPr>
          <w:rStyle w:val="FontStyle11"/>
          <w:b w:val="0"/>
          <w:sz w:val="18"/>
          <w:szCs w:val="18"/>
        </w:rPr>
        <w:t>2017</w:t>
      </w:r>
    </w:p>
    <w:p w:rsidR="00A6725B" w:rsidRPr="00DE6D4D" w:rsidRDefault="00A6725B" w:rsidP="00A6725B">
      <w:pPr>
        <w:pStyle w:val="Style1"/>
        <w:widowControl/>
        <w:spacing w:before="65" w:line="240" w:lineRule="auto"/>
        <w:jc w:val="center"/>
        <w:rPr>
          <w:rStyle w:val="FontStyle11"/>
          <w:sz w:val="18"/>
          <w:szCs w:val="18"/>
          <w:u w:val="single"/>
        </w:rPr>
      </w:pPr>
      <w:r w:rsidRPr="00DE6D4D">
        <w:rPr>
          <w:rStyle w:val="FontStyle11"/>
          <w:sz w:val="18"/>
          <w:szCs w:val="18"/>
          <w:u w:val="single"/>
          <w:lang w:val="en-US"/>
        </w:rPr>
        <w:lastRenderedPageBreak/>
        <w:t>I</w:t>
      </w:r>
      <w:r>
        <w:rPr>
          <w:rStyle w:val="FontStyle11"/>
          <w:sz w:val="18"/>
          <w:szCs w:val="18"/>
          <w:u w:val="single"/>
        </w:rPr>
        <w:t>.</w:t>
      </w:r>
      <w:r w:rsidRPr="00DE6D4D">
        <w:rPr>
          <w:rStyle w:val="FontStyle11"/>
          <w:sz w:val="18"/>
          <w:szCs w:val="18"/>
          <w:u w:val="single"/>
        </w:rPr>
        <w:t xml:space="preserve"> Нормат</w:t>
      </w:r>
      <w:r>
        <w:rPr>
          <w:rStyle w:val="FontStyle11"/>
          <w:sz w:val="18"/>
          <w:szCs w:val="18"/>
          <w:u w:val="single"/>
        </w:rPr>
        <w:t>ивные документы по охране труда</w:t>
      </w:r>
    </w:p>
    <w:p w:rsidR="00A6725B" w:rsidRPr="00DE6D4D" w:rsidRDefault="00A6725B" w:rsidP="00A6725B">
      <w:pPr>
        <w:pStyle w:val="Style1"/>
        <w:widowControl/>
        <w:spacing w:before="65" w:line="240" w:lineRule="auto"/>
        <w:jc w:val="both"/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  <w:u w:val="single"/>
        </w:rPr>
        <w:t>Руководством по охране труда в Российской Федерации являются</w:t>
      </w:r>
      <w:r w:rsidRPr="0029320F">
        <w:rPr>
          <w:rStyle w:val="FontStyle11"/>
          <w:b w:val="0"/>
          <w:sz w:val="18"/>
          <w:szCs w:val="18"/>
          <w:u w:val="single"/>
        </w:rPr>
        <w:t xml:space="preserve"> Конституция РФ</w:t>
      </w:r>
      <w:r>
        <w:rPr>
          <w:rStyle w:val="FontStyle11"/>
          <w:b w:val="0"/>
          <w:sz w:val="18"/>
          <w:szCs w:val="18"/>
          <w:u w:val="single"/>
        </w:rPr>
        <w:t>, Трудовой Кодекс РФ и другие подзаконные нормативные акты, в том числе:</w:t>
      </w:r>
      <w:r>
        <w:rPr>
          <w:rStyle w:val="FontStyle11"/>
          <w:b w:val="0"/>
          <w:sz w:val="18"/>
          <w:szCs w:val="18"/>
        </w:rPr>
        <w:t xml:space="preserve"> Федеральный закон от 28.12.2013 №426-ФЗ «О специальной оценке условий труда»; Приказ Минтруда России от 24.01.2014 №33н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заполнению», зарег. в Минюсте России 21.03.2014 № 31689; </w:t>
      </w:r>
      <w:r w:rsidRPr="000D6DDE">
        <w:rPr>
          <w:rStyle w:val="FontStyle11"/>
          <w:b w:val="0"/>
          <w:sz w:val="18"/>
          <w:szCs w:val="18"/>
        </w:rPr>
        <w:t>Федеральный закон от 24.07.1998 № 125-ФЗ «Об обязательном социальном страховании от несчастных случаев на производстве и профессиональных заболеваний»</w:t>
      </w:r>
      <w:r>
        <w:rPr>
          <w:rStyle w:val="FontStyle11"/>
          <w:b w:val="0"/>
          <w:sz w:val="18"/>
          <w:szCs w:val="18"/>
        </w:rPr>
        <w:t xml:space="preserve">; Постановление Минтруда России от 24.10.2002 №73 (ред. от 20.02.2014) «Об утверждении форм документов, необходимых для расследования и учета несчастных случаев на производстве в отдельных отраслях и организациях»; Федеральный закон от 21.11.2011г. № 323-ФЗ «Об основах здоровья граждан в Российской Федерации»; Федеральный закон от 04.05.2012г. № 477н «Об утверждении перечня состояний, при которых оказывается первая помощь, и перечня мероприятий по оказанию первой помощи», зарег. в Минюсте России 16.05.2012г. № 24183; Приказ Минздравсоцразвития РФ от 05.03.2011г. № 169н «Об утверждении требований к комплектации изделиями медицинского назначения аптечек для оказания первой помощи работникам», зарег. в Минюсте России от 11.04.2011г. № 20452; </w:t>
      </w:r>
      <w:r w:rsidRPr="00F36605">
        <w:rPr>
          <w:rStyle w:val="FontStyle11"/>
          <w:b w:val="0"/>
          <w:sz w:val="18"/>
          <w:szCs w:val="18"/>
        </w:rPr>
        <w:t xml:space="preserve"> </w:t>
      </w:r>
      <w:r w:rsidRPr="00DE6D4D">
        <w:rPr>
          <w:rStyle w:val="FontStyle11"/>
          <w:b w:val="0"/>
          <w:sz w:val="18"/>
          <w:szCs w:val="18"/>
        </w:rPr>
        <w:t>«ГОСТ 12.0.230-2007. Межгосударственный стандарт. Система стандартов безопасности труда. Системы управления охраной труда. Общие требования»</w:t>
      </w:r>
      <w:r>
        <w:rPr>
          <w:rStyle w:val="FontStyle11"/>
          <w:b w:val="0"/>
          <w:sz w:val="18"/>
          <w:szCs w:val="18"/>
        </w:rPr>
        <w:t xml:space="preserve">, </w:t>
      </w:r>
      <w:r w:rsidRPr="00DE6D4D">
        <w:rPr>
          <w:rStyle w:val="FontStyle11"/>
          <w:b w:val="0"/>
          <w:sz w:val="18"/>
          <w:szCs w:val="18"/>
        </w:rPr>
        <w:t>введен в действие Приказом Ростехре</w:t>
      </w:r>
      <w:r>
        <w:rPr>
          <w:rStyle w:val="FontStyle11"/>
          <w:b w:val="0"/>
          <w:sz w:val="18"/>
          <w:szCs w:val="18"/>
        </w:rPr>
        <w:t>гулирования от 10.07.2007 № 169</w:t>
      </w:r>
      <w:r w:rsidRPr="00DE6D4D">
        <w:rPr>
          <w:rStyle w:val="FontStyle11"/>
          <w:b w:val="0"/>
          <w:sz w:val="18"/>
          <w:szCs w:val="18"/>
        </w:rPr>
        <w:t xml:space="preserve">; «ГОСТ Р 12.0.009-2009. Национальный стандарт РФ. Система стандартов безопасности труда. Система управления охраной труда на малых предприятиях. Требования </w:t>
      </w:r>
      <w:r>
        <w:rPr>
          <w:rStyle w:val="FontStyle11"/>
          <w:b w:val="0"/>
          <w:sz w:val="18"/>
          <w:szCs w:val="18"/>
        </w:rPr>
        <w:t xml:space="preserve">и рекомендации по применению», </w:t>
      </w:r>
      <w:r w:rsidRPr="00DE6D4D">
        <w:rPr>
          <w:rStyle w:val="FontStyle11"/>
          <w:b w:val="0"/>
          <w:sz w:val="18"/>
          <w:szCs w:val="18"/>
        </w:rPr>
        <w:t>утв. Приказом Ростехре</w:t>
      </w:r>
      <w:r>
        <w:rPr>
          <w:rStyle w:val="FontStyle11"/>
          <w:b w:val="0"/>
          <w:sz w:val="18"/>
          <w:szCs w:val="18"/>
        </w:rPr>
        <w:t>гулирования от 10.08.2009 № 283</w:t>
      </w:r>
      <w:r w:rsidRPr="00DE6D4D">
        <w:rPr>
          <w:rStyle w:val="FontStyle11"/>
          <w:b w:val="0"/>
          <w:sz w:val="18"/>
          <w:szCs w:val="18"/>
        </w:rPr>
        <w:t>; «ГОСТ Р 12.0.008-2009. Национальный стандарт РФ. Система стандартов безопасности труда. Системы управления охраной труда в организациях. Проверка (аудит)</w:t>
      </w:r>
      <w:r>
        <w:rPr>
          <w:rStyle w:val="FontStyle11"/>
          <w:b w:val="0"/>
          <w:sz w:val="18"/>
          <w:szCs w:val="18"/>
        </w:rPr>
        <w:t xml:space="preserve">», </w:t>
      </w:r>
      <w:r w:rsidRPr="00DE6D4D">
        <w:rPr>
          <w:rStyle w:val="FontStyle11"/>
          <w:b w:val="0"/>
          <w:sz w:val="18"/>
          <w:szCs w:val="18"/>
        </w:rPr>
        <w:t>утв. и введен в действие Приказом Ростехре</w:t>
      </w:r>
      <w:r>
        <w:rPr>
          <w:rStyle w:val="FontStyle11"/>
          <w:b w:val="0"/>
          <w:sz w:val="18"/>
          <w:szCs w:val="18"/>
        </w:rPr>
        <w:t>гулирования от 10.08.2009 № 284</w:t>
      </w:r>
      <w:r w:rsidRPr="00DE6D4D">
        <w:rPr>
          <w:rStyle w:val="FontStyle11"/>
          <w:b w:val="0"/>
          <w:sz w:val="18"/>
          <w:szCs w:val="18"/>
        </w:rPr>
        <w:t>; «ГОСТ Р 12.0.007-2009.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</w:t>
      </w:r>
      <w:r>
        <w:rPr>
          <w:rStyle w:val="FontStyle11"/>
          <w:b w:val="0"/>
          <w:sz w:val="18"/>
          <w:szCs w:val="18"/>
        </w:rPr>
        <w:t xml:space="preserve">анию», </w:t>
      </w:r>
      <w:r w:rsidRPr="00DE6D4D">
        <w:rPr>
          <w:rStyle w:val="FontStyle11"/>
          <w:b w:val="0"/>
          <w:sz w:val="18"/>
          <w:szCs w:val="18"/>
        </w:rPr>
        <w:t>утв. и введен в действие Приказом Ростехре</w:t>
      </w:r>
      <w:r>
        <w:rPr>
          <w:rStyle w:val="FontStyle11"/>
          <w:b w:val="0"/>
          <w:sz w:val="18"/>
          <w:szCs w:val="18"/>
        </w:rPr>
        <w:t>гулирования от 21.04.2009 № 138- ст</w:t>
      </w:r>
      <w:r w:rsidRPr="00DE6D4D">
        <w:rPr>
          <w:rStyle w:val="FontStyle11"/>
          <w:b w:val="0"/>
          <w:sz w:val="18"/>
          <w:szCs w:val="18"/>
        </w:rPr>
        <w:t>.</w:t>
      </w:r>
    </w:p>
    <w:p w:rsidR="00A6725B" w:rsidRPr="00357794" w:rsidRDefault="00A6725B" w:rsidP="00A6725B">
      <w:pPr>
        <w:pStyle w:val="Style1"/>
        <w:widowControl/>
        <w:spacing w:before="65" w:line="240" w:lineRule="auto"/>
        <w:jc w:val="center"/>
        <w:rPr>
          <w:rStyle w:val="FontStyle11"/>
          <w:sz w:val="18"/>
          <w:szCs w:val="18"/>
          <w:u w:val="single"/>
        </w:rPr>
      </w:pPr>
      <w:r>
        <w:rPr>
          <w:rStyle w:val="FontStyle11"/>
          <w:sz w:val="18"/>
          <w:szCs w:val="18"/>
          <w:u w:val="single"/>
          <w:lang w:val="en-US"/>
        </w:rPr>
        <w:t>I</w:t>
      </w:r>
      <w:r>
        <w:rPr>
          <w:rStyle w:val="FontStyle11"/>
          <w:sz w:val="18"/>
          <w:szCs w:val="18"/>
          <w:u w:val="single"/>
        </w:rPr>
        <w:t xml:space="preserve">Ι. </w:t>
      </w:r>
      <w:r w:rsidRPr="0004215E">
        <w:rPr>
          <w:rStyle w:val="FontStyle11"/>
          <w:sz w:val="18"/>
          <w:szCs w:val="18"/>
          <w:u w:val="single"/>
        </w:rPr>
        <w:t>Осно</w:t>
      </w:r>
      <w:r>
        <w:rPr>
          <w:rStyle w:val="FontStyle11"/>
          <w:sz w:val="18"/>
          <w:szCs w:val="18"/>
          <w:u w:val="single"/>
        </w:rPr>
        <w:t xml:space="preserve">вная документация по охране труда на </w:t>
      </w:r>
      <w:r w:rsidRPr="0004215E">
        <w:rPr>
          <w:rStyle w:val="FontStyle11"/>
          <w:sz w:val="18"/>
          <w:szCs w:val="18"/>
          <w:u w:val="single"/>
        </w:rPr>
        <w:t>предприятиях.</w:t>
      </w:r>
      <w:r>
        <w:rPr>
          <w:rStyle w:val="FontStyle11"/>
          <w:sz w:val="18"/>
          <w:szCs w:val="18"/>
          <w:u w:val="single"/>
        </w:rPr>
        <w:t xml:space="preserve"> Делопроизводство</w:t>
      </w:r>
    </w:p>
    <w:p w:rsidR="00A6725B" w:rsidRPr="0004215E" w:rsidRDefault="00A6725B" w:rsidP="00A6725B">
      <w:pPr>
        <w:pStyle w:val="Style1"/>
        <w:widowControl/>
        <w:spacing w:before="65" w:line="240" w:lineRule="auto"/>
        <w:jc w:val="both"/>
        <w:rPr>
          <w:rStyle w:val="FontStyle12"/>
          <w:sz w:val="18"/>
          <w:szCs w:val="18"/>
          <w:u w:val="single"/>
        </w:rPr>
      </w:pPr>
      <w:r w:rsidRPr="0004215E">
        <w:rPr>
          <w:rStyle w:val="FontStyle12"/>
          <w:sz w:val="18"/>
          <w:szCs w:val="18"/>
          <w:u w:val="single"/>
        </w:rPr>
        <w:t>1.Распорядительная:</w:t>
      </w:r>
    </w:p>
    <w:p w:rsidR="00A6725B" w:rsidRPr="0004215E" w:rsidRDefault="00A6725B" w:rsidP="00A6725B">
      <w:pPr>
        <w:pStyle w:val="Style2"/>
        <w:widowControl/>
        <w:numPr>
          <w:ilvl w:val="0"/>
          <w:numId w:val="1"/>
        </w:numPr>
        <w:spacing w:line="240" w:lineRule="auto"/>
        <w:ind w:right="533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приказы, распоряжения, положения по организации работы по ОТ ;</w:t>
      </w:r>
    </w:p>
    <w:p w:rsidR="00A6725B" w:rsidRPr="0004215E" w:rsidRDefault="00A6725B" w:rsidP="00A6725B">
      <w:pPr>
        <w:pStyle w:val="Style2"/>
        <w:widowControl/>
        <w:numPr>
          <w:ilvl w:val="0"/>
          <w:numId w:val="1"/>
        </w:numPr>
        <w:spacing w:line="240" w:lineRule="auto"/>
        <w:ind w:right="533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 xml:space="preserve">должностные инструкции руководителей и специалистов (с указанием обязанностей по ОТ и ответственности за их невыполнение); </w:t>
      </w:r>
    </w:p>
    <w:p w:rsidR="00A6725B" w:rsidRPr="0004215E" w:rsidRDefault="00A6725B" w:rsidP="00A6725B">
      <w:pPr>
        <w:pStyle w:val="Style2"/>
        <w:widowControl/>
        <w:numPr>
          <w:ilvl w:val="0"/>
          <w:numId w:val="1"/>
        </w:numPr>
        <w:spacing w:line="240" w:lineRule="auto"/>
        <w:ind w:right="533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 xml:space="preserve">инструкции по ОТ для работников и на отдельные виды работ; </w:t>
      </w:r>
    </w:p>
    <w:p w:rsidR="00A6725B" w:rsidRPr="0004215E" w:rsidRDefault="00A6725B" w:rsidP="00A6725B">
      <w:pPr>
        <w:pStyle w:val="Style2"/>
        <w:widowControl/>
        <w:numPr>
          <w:ilvl w:val="0"/>
          <w:numId w:val="1"/>
        </w:numPr>
        <w:spacing w:line="240" w:lineRule="auto"/>
        <w:ind w:right="533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инструкции о соблюдении противопожарного режима и действиях людей при возникновении пожара.</w:t>
      </w:r>
    </w:p>
    <w:p w:rsidR="00A6725B" w:rsidRPr="0004215E" w:rsidRDefault="00A6725B" w:rsidP="00A6725B">
      <w:pPr>
        <w:pStyle w:val="Style3"/>
        <w:widowControl/>
        <w:spacing w:before="4" w:line="240" w:lineRule="auto"/>
        <w:ind w:left="360"/>
        <w:rPr>
          <w:rStyle w:val="FontStyle13"/>
          <w:sz w:val="18"/>
          <w:szCs w:val="18"/>
        </w:rPr>
      </w:pPr>
      <w:r w:rsidRPr="0004215E">
        <w:rPr>
          <w:rStyle w:val="FontStyle13"/>
          <w:b/>
          <w:sz w:val="18"/>
          <w:szCs w:val="18"/>
          <w:u w:val="single"/>
        </w:rPr>
        <w:t>2</w:t>
      </w:r>
      <w:r w:rsidRPr="0004215E">
        <w:rPr>
          <w:rStyle w:val="FontStyle13"/>
          <w:sz w:val="18"/>
          <w:szCs w:val="18"/>
          <w:u w:val="single"/>
        </w:rPr>
        <w:t>.</w:t>
      </w:r>
      <w:r w:rsidRPr="0004215E">
        <w:rPr>
          <w:rStyle w:val="FontStyle12"/>
          <w:sz w:val="18"/>
          <w:szCs w:val="18"/>
          <w:u w:val="single"/>
        </w:rPr>
        <w:t>Отчетная документация</w:t>
      </w:r>
      <w:r w:rsidRPr="0004215E">
        <w:rPr>
          <w:rStyle w:val="FontStyle12"/>
          <w:sz w:val="18"/>
          <w:szCs w:val="18"/>
        </w:rPr>
        <w:t xml:space="preserve"> </w:t>
      </w:r>
      <w:r w:rsidRPr="0004215E">
        <w:rPr>
          <w:rStyle w:val="FontStyle13"/>
          <w:sz w:val="18"/>
          <w:szCs w:val="18"/>
        </w:rPr>
        <w:t>содержит формы официальной статистической отчетности:</w:t>
      </w:r>
    </w:p>
    <w:p w:rsidR="00A6725B" w:rsidRPr="0004215E" w:rsidRDefault="00A6725B" w:rsidP="00A6725B">
      <w:pPr>
        <w:pStyle w:val="Style2"/>
        <w:widowControl/>
        <w:numPr>
          <w:ilvl w:val="0"/>
          <w:numId w:val="2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формы 7-травматизм; 1-Т (условия труда); 4-ФСС;</w:t>
      </w:r>
    </w:p>
    <w:p w:rsidR="00A6725B" w:rsidRPr="0004215E" w:rsidRDefault="00A6725B" w:rsidP="00A6725B">
      <w:pPr>
        <w:pStyle w:val="Style2"/>
        <w:widowControl/>
        <w:numPr>
          <w:ilvl w:val="0"/>
          <w:numId w:val="2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журнал   выполнения   предписаний   по   устранению   выявленных нарушений требований ОТ государственными органами надзора, контроля, управления.</w:t>
      </w:r>
    </w:p>
    <w:p w:rsidR="00A6725B" w:rsidRPr="0004215E" w:rsidRDefault="00A6725B" w:rsidP="00A6725B">
      <w:pPr>
        <w:pStyle w:val="Style2"/>
        <w:widowControl/>
        <w:spacing w:before="4" w:line="240" w:lineRule="auto"/>
        <w:ind w:firstLine="360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b/>
          <w:sz w:val="18"/>
          <w:szCs w:val="18"/>
          <w:u w:val="single"/>
        </w:rPr>
        <w:t>3</w:t>
      </w:r>
      <w:r w:rsidRPr="0004215E">
        <w:rPr>
          <w:rStyle w:val="FontStyle13"/>
          <w:sz w:val="18"/>
          <w:szCs w:val="18"/>
          <w:u w:val="single"/>
        </w:rPr>
        <w:t>.</w:t>
      </w:r>
      <w:r w:rsidRPr="0004215E">
        <w:rPr>
          <w:rStyle w:val="FontStyle12"/>
          <w:sz w:val="18"/>
          <w:szCs w:val="18"/>
          <w:u w:val="single"/>
        </w:rPr>
        <w:t>Учетная документация</w:t>
      </w:r>
      <w:r w:rsidRPr="0004215E">
        <w:rPr>
          <w:rStyle w:val="FontStyle12"/>
          <w:sz w:val="18"/>
          <w:szCs w:val="18"/>
        </w:rPr>
        <w:t xml:space="preserve"> </w:t>
      </w:r>
      <w:r>
        <w:rPr>
          <w:rStyle w:val="FontStyle13"/>
          <w:sz w:val="18"/>
          <w:szCs w:val="18"/>
        </w:rPr>
        <w:t>отражает деятельность</w:t>
      </w:r>
      <w:r w:rsidRPr="0004215E">
        <w:rPr>
          <w:rStyle w:val="FontStyle13"/>
          <w:sz w:val="18"/>
          <w:szCs w:val="18"/>
        </w:rPr>
        <w:t xml:space="preserve"> предприятия по ОТ: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lastRenderedPageBreak/>
        <w:t>журнал регистрации входящей документации по ОТ;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журнал распоряжений по вопросам ОТ;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журнал регистрации вводного инструктажа;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программа вводного инструктажа;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журнал регистрации первичного инструктажа, повторного, целевого, внепланового инструктажей;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 xml:space="preserve">перечень основных вопросов инструктажа на рабочем месте; 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 xml:space="preserve">график проверки знаний по безопасным методам труда; 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журнал регистрации выдачи инструкций по ОТ;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жур</w:t>
      </w:r>
      <w:r>
        <w:rPr>
          <w:rStyle w:val="FontStyle13"/>
          <w:sz w:val="18"/>
          <w:szCs w:val="18"/>
        </w:rPr>
        <w:t xml:space="preserve">нал регистрации присвоения 1 группы </w:t>
      </w:r>
      <w:r w:rsidRPr="0004215E">
        <w:rPr>
          <w:rStyle w:val="FontStyle13"/>
          <w:sz w:val="18"/>
          <w:szCs w:val="18"/>
        </w:rPr>
        <w:t>по электробезопасности  не</w:t>
      </w:r>
      <w:r>
        <w:rPr>
          <w:rStyle w:val="FontStyle13"/>
          <w:sz w:val="18"/>
          <w:szCs w:val="18"/>
        </w:rPr>
        <w:t>электро</w:t>
      </w:r>
      <w:r w:rsidRPr="0004215E">
        <w:rPr>
          <w:rStyle w:val="FontStyle13"/>
          <w:sz w:val="18"/>
          <w:szCs w:val="18"/>
        </w:rPr>
        <w:t xml:space="preserve">техническому персоналу; 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перечень работ повышенной опасности или выполняемых в опасных и вредных условиях (при их наличии);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перечень профессий и работ, для которых необходимо пройти медицинский осмотр;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журнал регистрации нарядов-допусков на работы повышенной опасности (при их наличии);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перечень выдаваемых бесплатно спецодежды, спец обуви и иных средств индивидуальной защиты;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личная карточка учета спецодежды, спец</w:t>
      </w:r>
      <w:r>
        <w:rPr>
          <w:rStyle w:val="FontStyle13"/>
          <w:sz w:val="18"/>
          <w:szCs w:val="18"/>
        </w:rPr>
        <w:t>-</w:t>
      </w:r>
      <w:r w:rsidRPr="0004215E">
        <w:rPr>
          <w:rStyle w:val="FontStyle13"/>
          <w:sz w:val="18"/>
          <w:szCs w:val="18"/>
        </w:rPr>
        <w:t>обуви и других СИЗ;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журнал регистрации несчастных случаев на производстве;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сообщения о последствиях несчастного случая на производстве;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папка с документами на пострадавшего от несчастного случая на производстве для предоставления в органы социального страхования;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 xml:space="preserve">журнал регистрации инструктажа о противопожарной безопасности; 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план противопожарных мероприятий;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схема эвакуации;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план мероприятий по улучшению условий и охраны труда; соглашение по охране труда;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протоколы измерений показателей производственных факторов на рабочих местах; материалы аттестации рабочих мест по условиям труда;</w:t>
      </w:r>
    </w:p>
    <w:p w:rsidR="00A6725B" w:rsidRPr="0004215E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 xml:space="preserve">положительное заключение органа государственной экспертизы условий труда о качестве проведения аттестации рабочих мест; </w:t>
      </w:r>
    </w:p>
    <w:p w:rsidR="00A6725B" w:rsidRDefault="00A6725B" w:rsidP="00A6725B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Style w:val="FontStyle13"/>
          <w:sz w:val="18"/>
          <w:szCs w:val="18"/>
        </w:rPr>
      </w:pPr>
      <w:r w:rsidRPr="0004215E">
        <w:rPr>
          <w:rStyle w:val="FontStyle13"/>
          <w:sz w:val="18"/>
          <w:szCs w:val="18"/>
        </w:rPr>
        <w:t>сертификат соответствия требованиям охраны труда.</w:t>
      </w:r>
    </w:p>
    <w:p w:rsidR="00A6725B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b/>
          <w:sz w:val="18"/>
          <w:szCs w:val="18"/>
          <w:u w:val="single"/>
        </w:rPr>
      </w:pPr>
      <w:r>
        <w:rPr>
          <w:rStyle w:val="FontStyle13"/>
          <w:b/>
          <w:sz w:val="18"/>
          <w:szCs w:val="18"/>
          <w:u w:val="single"/>
        </w:rPr>
        <w:t>4. Примерный перечень дел:</w:t>
      </w:r>
    </w:p>
    <w:p w:rsidR="00A6725B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 xml:space="preserve">Дело № 01 </w:t>
      </w:r>
      <w:r>
        <w:rPr>
          <w:rStyle w:val="FontStyle13"/>
          <w:sz w:val="18"/>
          <w:szCs w:val="18"/>
        </w:rPr>
        <w:t>Законодательные, нормативные правовые, нормативно-технические акты в области охраны труда.</w:t>
      </w:r>
    </w:p>
    <w:p w:rsidR="00A6725B" w:rsidRPr="00E66571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 xml:space="preserve">Дело № 02 </w:t>
      </w:r>
      <w:r>
        <w:rPr>
          <w:rStyle w:val="FontStyle13"/>
          <w:sz w:val="18"/>
          <w:szCs w:val="18"/>
        </w:rPr>
        <w:t>Стандарты системы управления охраной труда организации.</w:t>
      </w:r>
    </w:p>
    <w:p w:rsidR="00A6725B" w:rsidRPr="00E66571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 xml:space="preserve">Дело № 03 </w:t>
      </w:r>
      <w:r>
        <w:rPr>
          <w:rStyle w:val="FontStyle13"/>
          <w:sz w:val="18"/>
          <w:szCs w:val="18"/>
        </w:rPr>
        <w:t>Копии приказов, распоряжений руководства организации.</w:t>
      </w:r>
    </w:p>
    <w:p w:rsidR="00A6725B" w:rsidRPr="00E66571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 04</w:t>
      </w:r>
      <w:r>
        <w:rPr>
          <w:rStyle w:val="FontStyle13"/>
          <w:sz w:val="18"/>
          <w:szCs w:val="18"/>
        </w:rPr>
        <w:t xml:space="preserve"> Положение о Системе управления охраной труда (Об организации работы по охране труда в организации). Положение о службе охраны труда. Должностная инструкция специалиста по охране труда.</w:t>
      </w:r>
    </w:p>
    <w:p w:rsidR="00A6725B" w:rsidRPr="00E66571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 xml:space="preserve">Дело № </w:t>
      </w:r>
      <w:r w:rsidRPr="00E66571">
        <w:rPr>
          <w:rStyle w:val="FontStyle13"/>
          <w:b/>
          <w:sz w:val="18"/>
          <w:szCs w:val="18"/>
        </w:rPr>
        <w:t>05</w:t>
      </w:r>
      <w:r>
        <w:rPr>
          <w:rStyle w:val="FontStyle13"/>
          <w:sz w:val="18"/>
          <w:szCs w:val="18"/>
        </w:rPr>
        <w:t xml:space="preserve"> </w:t>
      </w:r>
      <w:r w:rsidRPr="00E66571">
        <w:rPr>
          <w:rStyle w:val="FontStyle13"/>
          <w:sz w:val="18"/>
          <w:szCs w:val="18"/>
        </w:rPr>
        <w:t>План</w:t>
      </w:r>
      <w:r>
        <w:rPr>
          <w:rStyle w:val="FontStyle13"/>
          <w:sz w:val="18"/>
          <w:szCs w:val="18"/>
        </w:rPr>
        <w:t xml:space="preserve"> (программа) мероприятий по улучшению условий и охраны труда в организации.</w:t>
      </w:r>
    </w:p>
    <w:p w:rsidR="00A6725B" w:rsidRPr="00E66571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 06</w:t>
      </w:r>
      <w:r>
        <w:rPr>
          <w:rStyle w:val="FontStyle13"/>
          <w:sz w:val="18"/>
          <w:szCs w:val="18"/>
        </w:rPr>
        <w:t xml:space="preserve"> Планы работы службы охраны труда, специалиста по охране труда (неделя, месяц, квартал, год).</w:t>
      </w:r>
    </w:p>
    <w:p w:rsidR="00A6725B" w:rsidRPr="009B372E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 07</w:t>
      </w:r>
      <w:r>
        <w:rPr>
          <w:rStyle w:val="FontStyle13"/>
          <w:sz w:val="18"/>
          <w:szCs w:val="18"/>
        </w:rPr>
        <w:t xml:space="preserve"> Инструкции по охране труда по видам работ и профессиям работников организации.</w:t>
      </w:r>
    </w:p>
    <w:p w:rsidR="00A6725B" w:rsidRPr="009B372E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lastRenderedPageBreak/>
        <w:t>Дело № 08</w:t>
      </w:r>
      <w:r>
        <w:rPr>
          <w:rStyle w:val="FontStyle13"/>
          <w:sz w:val="18"/>
          <w:szCs w:val="18"/>
        </w:rPr>
        <w:t xml:space="preserve"> Протоколы совещаний руководства организации по вопросам охраны труда.</w:t>
      </w:r>
    </w:p>
    <w:p w:rsidR="00A6725B" w:rsidRPr="009B372E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 09</w:t>
      </w:r>
      <w:r>
        <w:rPr>
          <w:rStyle w:val="FontStyle13"/>
          <w:sz w:val="18"/>
          <w:szCs w:val="18"/>
        </w:rPr>
        <w:t xml:space="preserve"> Переписка со сторонними организациями.</w:t>
      </w:r>
    </w:p>
    <w:p w:rsidR="00A6725B" w:rsidRPr="009B372E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№10</w:t>
      </w:r>
      <w:r>
        <w:rPr>
          <w:rStyle w:val="FontStyle13"/>
          <w:sz w:val="18"/>
          <w:szCs w:val="18"/>
        </w:rPr>
        <w:t xml:space="preserve"> Журнал учета инструкций по охране труда.</w:t>
      </w:r>
    </w:p>
    <w:p w:rsidR="00A6725B" w:rsidRPr="00170E94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№11</w:t>
      </w:r>
      <w:r>
        <w:rPr>
          <w:rStyle w:val="FontStyle13"/>
          <w:sz w:val="18"/>
          <w:szCs w:val="18"/>
        </w:rPr>
        <w:t xml:space="preserve"> Журнал учета выдачи инструкций по охране труда.</w:t>
      </w:r>
    </w:p>
    <w:p w:rsidR="00A6725B" w:rsidRPr="00170E94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№12</w:t>
      </w:r>
      <w:r>
        <w:rPr>
          <w:rStyle w:val="FontStyle13"/>
          <w:sz w:val="18"/>
          <w:szCs w:val="18"/>
        </w:rPr>
        <w:t xml:space="preserve"> Журнал регистрации вводного инструктажа по охране труда с работниками организации. Программа вводного инструктажа по охране труда.</w:t>
      </w:r>
    </w:p>
    <w:p w:rsidR="00A6725B" w:rsidRPr="00170E94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№13</w:t>
      </w:r>
      <w:r>
        <w:rPr>
          <w:rStyle w:val="FontStyle13"/>
          <w:sz w:val="18"/>
          <w:szCs w:val="18"/>
        </w:rPr>
        <w:t xml:space="preserve"> Перечень производств и профессий организации для обязательного прохождения медицинских осмотров.</w:t>
      </w:r>
    </w:p>
    <w:p w:rsidR="00A6725B" w:rsidRPr="00170E94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№14</w:t>
      </w:r>
      <w:r>
        <w:rPr>
          <w:rStyle w:val="FontStyle13"/>
          <w:sz w:val="18"/>
          <w:szCs w:val="18"/>
        </w:rPr>
        <w:t xml:space="preserve"> График проведения периодических медицинских осмотров.</w:t>
      </w:r>
    </w:p>
    <w:p w:rsidR="00A6725B" w:rsidRPr="00170E94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№15</w:t>
      </w:r>
      <w:r>
        <w:rPr>
          <w:rStyle w:val="FontStyle13"/>
          <w:sz w:val="18"/>
          <w:szCs w:val="18"/>
        </w:rPr>
        <w:t xml:space="preserve"> Журнал регистрации инструктажей на рабочем месте. Перечень вопросов инструктажей на рабочем месте.</w:t>
      </w:r>
    </w:p>
    <w:p w:rsidR="00A6725B" w:rsidRPr="00170E94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№16</w:t>
      </w:r>
      <w:r>
        <w:rPr>
          <w:rStyle w:val="FontStyle13"/>
          <w:sz w:val="18"/>
          <w:szCs w:val="18"/>
        </w:rPr>
        <w:t xml:space="preserve"> Программы обучения работников по охране труда. Билеты по проверке знаний по охране труда.</w:t>
      </w:r>
    </w:p>
    <w:p w:rsidR="00A6725B" w:rsidRPr="00170E94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№17</w:t>
      </w:r>
      <w:r>
        <w:rPr>
          <w:rStyle w:val="FontStyle13"/>
          <w:sz w:val="18"/>
          <w:szCs w:val="18"/>
        </w:rPr>
        <w:t xml:space="preserve"> Протоколы проверки знаний по охране труда ИТР и рабочих.</w:t>
      </w:r>
    </w:p>
    <w:p w:rsidR="00A6725B" w:rsidRPr="00D6159C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№18</w:t>
      </w:r>
      <w:r>
        <w:rPr>
          <w:rStyle w:val="FontStyle13"/>
          <w:sz w:val="18"/>
          <w:szCs w:val="18"/>
        </w:rPr>
        <w:t xml:space="preserve"> Журнал регистрации несчастных случаев на производстве.</w:t>
      </w:r>
    </w:p>
    <w:p w:rsidR="00A6725B" w:rsidRPr="00D6159C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№19</w:t>
      </w:r>
      <w:r>
        <w:rPr>
          <w:rStyle w:val="FontStyle13"/>
          <w:sz w:val="18"/>
          <w:szCs w:val="18"/>
        </w:rPr>
        <w:t xml:space="preserve"> Копии материалов расследования несчастных случаев на производстве.</w:t>
      </w:r>
    </w:p>
    <w:p w:rsidR="00A6725B" w:rsidRPr="00D6159C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 xml:space="preserve">Дело №20 </w:t>
      </w:r>
      <w:r>
        <w:rPr>
          <w:rStyle w:val="FontStyle13"/>
          <w:sz w:val="18"/>
          <w:szCs w:val="18"/>
        </w:rPr>
        <w:t>Документация по техническому осмотру зданий, сооружений, внутризаводского транспорта.</w:t>
      </w:r>
    </w:p>
    <w:p w:rsidR="00A6725B" w:rsidRPr="00D6159C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 xml:space="preserve">Дело №21 </w:t>
      </w:r>
      <w:r>
        <w:rPr>
          <w:rStyle w:val="FontStyle13"/>
          <w:sz w:val="18"/>
          <w:szCs w:val="18"/>
        </w:rPr>
        <w:t>Предписания, акты обследования надзорных и контрольных органов.</w:t>
      </w:r>
    </w:p>
    <w:p w:rsidR="00A6725B" w:rsidRPr="00D6159C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 xml:space="preserve">Дело №22 </w:t>
      </w:r>
      <w:r>
        <w:rPr>
          <w:rStyle w:val="FontStyle13"/>
          <w:sz w:val="18"/>
          <w:szCs w:val="18"/>
        </w:rPr>
        <w:t>Предписания специалиста (инженера) по охране труда.</w:t>
      </w:r>
    </w:p>
    <w:p w:rsidR="00A6725B" w:rsidRPr="00D6159C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№23</w:t>
      </w:r>
      <w:r>
        <w:rPr>
          <w:rStyle w:val="FontStyle13"/>
          <w:sz w:val="18"/>
          <w:szCs w:val="18"/>
        </w:rPr>
        <w:t xml:space="preserve"> Копии статистических отчетов по охране труда (1-Т (условия труда), 7- травматизм).</w:t>
      </w:r>
    </w:p>
    <w:p w:rsidR="00A6725B" w:rsidRPr="00D6159C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№24</w:t>
      </w:r>
      <w:r>
        <w:rPr>
          <w:rStyle w:val="FontStyle13"/>
          <w:sz w:val="18"/>
          <w:szCs w:val="18"/>
        </w:rPr>
        <w:t xml:space="preserve"> Документация по выдаче средств индивидуальной защиты работникам организаций, мыла и других смывающих и обезвреживающих средств, молока и других равноценных пищевых продуктов.</w:t>
      </w:r>
    </w:p>
    <w:p w:rsidR="00A6725B" w:rsidRPr="00D6159C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№25</w:t>
      </w:r>
      <w:r>
        <w:rPr>
          <w:rStyle w:val="FontStyle13"/>
          <w:sz w:val="18"/>
          <w:szCs w:val="18"/>
        </w:rPr>
        <w:t xml:space="preserve"> Личные карточки учета выдачи средств индивидуальной защиты.</w:t>
      </w:r>
    </w:p>
    <w:p w:rsidR="00A6725B" w:rsidRPr="00D6159C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№26</w:t>
      </w:r>
      <w:r>
        <w:rPr>
          <w:rStyle w:val="FontStyle13"/>
          <w:sz w:val="18"/>
          <w:szCs w:val="18"/>
        </w:rPr>
        <w:t xml:space="preserve"> Журнал регистрации нарядов-допусков на выполнение работ повышенной опасности.</w:t>
      </w:r>
    </w:p>
    <w:p w:rsidR="00A6725B" w:rsidRPr="00D6159C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№27</w:t>
      </w:r>
      <w:r>
        <w:rPr>
          <w:rStyle w:val="FontStyle13"/>
          <w:sz w:val="18"/>
          <w:szCs w:val="18"/>
        </w:rPr>
        <w:t xml:space="preserve"> Положение о комиссии по охране труда. Положение об организации работы уполномоченных (доверенных) лиц по охране труда.</w:t>
      </w:r>
    </w:p>
    <w:p w:rsidR="00A6725B" w:rsidRPr="00D6159C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№28</w:t>
      </w:r>
      <w:r>
        <w:rPr>
          <w:rStyle w:val="FontStyle13"/>
          <w:sz w:val="18"/>
          <w:szCs w:val="18"/>
        </w:rPr>
        <w:t xml:space="preserve"> Журнал регистрации инструктажа о противопожарной безопасности.</w:t>
      </w:r>
    </w:p>
    <w:p w:rsidR="00A6725B" w:rsidRPr="0029320F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№29</w:t>
      </w:r>
      <w:r>
        <w:rPr>
          <w:rStyle w:val="FontStyle13"/>
          <w:sz w:val="18"/>
          <w:szCs w:val="18"/>
        </w:rPr>
        <w:t xml:space="preserve"> План противопожарных мероприятий.</w:t>
      </w:r>
    </w:p>
    <w:p w:rsidR="00A6725B" w:rsidRPr="0029320F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№30</w:t>
      </w:r>
      <w:r>
        <w:rPr>
          <w:rStyle w:val="FontStyle13"/>
          <w:sz w:val="18"/>
          <w:szCs w:val="18"/>
        </w:rPr>
        <w:t xml:space="preserve"> Протоколы измерений показателей производственных факторов на рабочих местах.</w:t>
      </w:r>
    </w:p>
    <w:p w:rsidR="00A6725B" w:rsidRPr="0029320F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№31</w:t>
      </w:r>
      <w:r>
        <w:rPr>
          <w:rStyle w:val="FontStyle13"/>
          <w:sz w:val="18"/>
          <w:szCs w:val="18"/>
        </w:rPr>
        <w:t xml:space="preserve"> Материалы по специальной оценке условий труда.</w:t>
      </w:r>
    </w:p>
    <w:p w:rsidR="00A6725B" w:rsidRPr="0029320F" w:rsidRDefault="00A6725B" w:rsidP="00A6725B">
      <w:pPr>
        <w:pStyle w:val="Style2"/>
        <w:widowControl/>
        <w:spacing w:line="240" w:lineRule="auto"/>
        <w:ind w:left="360"/>
        <w:jc w:val="both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  <w:u w:val="single"/>
        </w:rPr>
        <w:t>Дело №32</w:t>
      </w:r>
      <w:r>
        <w:rPr>
          <w:rStyle w:val="FontStyle13"/>
          <w:sz w:val="18"/>
          <w:szCs w:val="18"/>
        </w:rPr>
        <w:t xml:space="preserve"> Материалы сертификации работ по охране труда.</w:t>
      </w:r>
    </w:p>
    <w:p w:rsidR="00A6725B" w:rsidRPr="000A338A" w:rsidRDefault="00A6725B" w:rsidP="00A6725B">
      <w:pPr>
        <w:pStyle w:val="Style2"/>
        <w:widowControl/>
        <w:spacing w:line="240" w:lineRule="auto"/>
        <w:ind w:left="720"/>
        <w:jc w:val="both"/>
        <w:rPr>
          <w:sz w:val="18"/>
          <w:szCs w:val="18"/>
        </w:rPr>
      </w:pPr>
    </w:p>
    <w:p w:rsidR="00A6725B" w:rsidRPr="0039683D" w:rsidRDefault="00A6725B" w:rsidP="00A6725B">
      <w:pPr>
        <w:pStyle w:val="NoSpacing"/>
        <w:ind w:firstLine="360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  <w:lang w:val="en-US"/>
        </w:rPr>
        <w:t>III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  <w:r w:rsidRPr="00377ED2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>Организация обучения безопасности труда</w:t>
      </w:r>
    </w:p>
    <w:p w:rsidR="00A6725B" w:rsidRDefault="00A6725B" w:rsidP="00A6725B">
      <w:pPr>
        <w:pStyle w:val="NoSpacing"/>
        <w:ind w:firstLine="36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A6725B" w:rsidRPr="000A338A" w:rsidRDefault="00A6725B" w:rsidP="00A6725B">
      <w:pPr>
        <w:pStyle w:val="NoSpacing"/>
        <w:ind w:firstLine="360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1</w:t>
      </w:r>
      <w:r w:rsidRPr="000A338A">
        <w:rPr>
          <w:rFonts w:ascii="Times New Roman" w:hAnsi="Times New Roman"/>
          <w:b/>
          <w:sz w:val="18"/>
          <w:szCs w:val="18"/>
          <w:u w:val="single"/>
        </w:rPr>
        <w:t>.  Разработка инструкций по охране труда</w:t>
      </w:r>
    </w:p>
    <w:p w:rsidR="00A6725B" w:rsidRPr="0004215E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A6725B" w:rsidRPr="0004215E" w:rsidRDefault="00A6725B" w:rsidP="00A6725B">
      <w:pPr>
        <w:pStyle w:val="NoSpacing"/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04215E">
        <w:rPr>
          <w:rFonts w:ascii="Times New Roman" w:hAnsi="Times New Roman"/>
          <w:b/>
          <w:sz w:val="18"/>
          <w:szCs w:val="18"/>
        </w:rPr>
        <w:t>Инструкции по охране труда</w:t>
      </w:r>
    </w:p>
    <w:p w:rsidR="00A6725B" w:rsidRPr="0004215E" w:rsidRDefault="00A6725B" w:rsidP="00A6725B">
      <w:pPr>
        <w:pStyle w:val="NoSpacing"/>
        <w:ind w:firstLine="360"/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Инструкция по охране труда (безопасному ведению работ) является одним из основных локальных документов. Наличие грамотно составленных инструкций обеспечивает снижение вероятности производственного травматизма, аварийных ситуаций, профессиональных заболеваний и качественное проведение первичного инструктажа.</w:t>
      </w:r>
    </w:p>
    <w:p w:rsidR="00A6725B" w:rsidRPr="0004215E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A6725B" w:rsidRPr="0004215E" w:rsidRDefault="00A6725B" w:rsidP="00A6725B">
      <w:pPr>
        <w:pStyle w:val="NoSpacing"/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04215E">
        <w:rPr>
          <w:rFonts w:ascii="Times New Roman" w:hAnsi="Times New Roman"/>
          <w:b/>
          <w:sz w:val="18"/>
          <w:szCs w:val="18"/>
        </w:rPr>
        <w:t>Нормативные правовые акты</w:t>
      </w:r>
    </w:p>
    <w:p w:rsidR="00A6725B" w:rsidRPr="00EE0884" w:rsidRDefault="00A6725B" w:rsidP="00A6725B">
      <w:pPr>
        <w:pStyle w:val="NoSpacing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Постановление Правительства РФ от 27.12.2010 № 1160 (ред. от 30.07.2014)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</w:t>
      </w:r>
      <w:r w:rsidRPr="0004215E">
        <w:rPr>
          <w:rFonts w:ascii="Times New Roman" w:hAnsi="Times New Roman"/>
          <w:sz w:val="18"/>
          <w:szCs w:val="18"/>
        </w:rPr>
        <w:t>;</w:t>
      </w:r>
      <w:r>
        <w:rPr>
          <w:rFonts w:ascii="Times New Roman" w:hAnsi="Times New Roman"/>
          <w:sz w:val="18"/>
          <w:szCs w:val="18"/>
        </w:rPr>
        <w:t xml:space="preserve"> Постановление Минтруда РФ от 17.12.2002 № 80 «Об утверждении </w:t>
      </w:r>
      <w:r w:rsidRPr="00AB6F2F">
        <w:rPr>
          <w:rFonts w:ascii="Times New Roman" w:hAnsi="Times New Roman"/>
          <w:sz w:val="18"/>
          <w:szCs w:val="18"/>
        </w:rPr>
        <w:t>Методических рекомендаций по разработке государственных нормативных требований охраны труда</w:t>
      </w:r>
      <w:r>
        <w:rPr>
          <w:rFonts w:ascii="Times New Roman" w:hAnsi="Times New Roman"/>
          <w:sz w:val="18"/>
          <w:szCs w:val="18"/>
        </w:rPr>
        <w:t>». При применении документа следует учитывать, что Постановление Правительства РФ от 27.12.2010 № 1160, утвердившего Положение о разработке, утверждении и изменении нормативных правовых актов, содержащих государственные нормативные требования охраны труда. По заключению Минюста РФ данный документ в государственной регистрации не нуждается – Письмо Минюста РФ от 08.04.2003 № 07/3351 – ЮД («Экономика и жизнь», № 18 2003; «Бюллетень Минюста РФ», № 5, 2003).</w:t>
      </w:r>
    </w:p>
    <w:p w:rsidR="00A6725B" w:rsidRPr="0004215E" w:rsidRDefault="00A6725B" w:rsidP="00A6725B">
      <w:pPr>
        <w:pStyle w:val="NoSpacing"/>
        <w:ind w:firstLine="360"/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Межотраслевые (отраслевые) правила и типовые инструкции по охране труда ПОТ РМ, ТИ РМ (ПОТ РО, ТИ РО);</w:t>
      </w:r>
    </w:p>
    <w:p w:rsidR="00A6725B" w:rsidRPr="0004215E" w:rsidRDefault="00A6725B" w:rsidP="00A6725B">
      <w:pPr>
        <w:pStyle w:val="NoSpacing"/>
        <w:ind w:firstLine="360"/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Правила безопасности, инструкции по безопасности, правила устройства и безопасной эксплуатации (ПБ, ИБ, ПУБЭ);</w:t>
      </w:r>
    </w:p>
    <w:p w:rsidR="00A6725B" w:rsidRPr="0004215E" w:rsidRDefault="00A6725B" w:rsidP="00A6725B">
      <w:pPr>
        <w:pStyle w:val="NoSpacing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Приказ Минздравсоцразвития России от 01.06.2009 №290н «Об утверждении Межотраслевых правил обеспечения работников специальной одеждой, специальной обувью и другими средствами индивидуальной защиты», зарег. в Минюсте России 10.09.2009 №14742)</w:t>
      </w:r>
      <w:r w:rsidRPr="0004215E">
        <w:rPr>
          <w:rFonts w:ascii="Times New Roman" w:hAnsi="Times New Roman"/>
          <w:sz w:val="18"/>
          <w:szCs w:val="18"/>
        </w:rPr>
        <w:t>;</w:t>
      </w:r>
    </w:p>
    <w:p w:rsidR="00A6725B" w:rsidRPr="0004215E" w:rsidRDefault="00A6725B" w:rsidP="00A6725B">
      <w:pPr>
        <w:pStyle w:val="NoSpacing"/>
        <w:ind w:firstLine="360"/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Локальные нормативные акты предприятия (организации);</w:t>
      </w:r>
    </w:p>
    <w:p w:rsidR="00A6725B" w:rsidRPr="0004215E" w:rsidRDefault="00A6725B" w:rsidP="00A6725B">
      <w:pPr>
        <w:pStyle w:val="NoSpacing"/>
        <w:ind w:firstLine="360"/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Эксплуатационная и ремонтная документация организаций изготовителей оборудования, технологическая документация организации.</w:t>
      </w:r>
    </w:p>
    <w:p w:rsidR="00A6725B" w:rsidRPr="0004215E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A6725B" w:rsidRPr="000A338A" w:rsidRDefault="00A6725B" w:rsidP="00A6725B">
      <w:pPr>
        <w:pStyle w:val="NoSpacing"/>
        <w:ind w:firstLine="36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Разработка и утверждение инструкций по охране труда для работников</w:t>
      </w:r>
      <w:r w:rsidRPr="000A338A">
        <w:rPr>
          <w:rFonts w:ascii="Times New Roman" w:hAnsi="Times New Roman"/>
          <w:b/>
          <w:sz w:val="18"/>
          <w:szCs w:val="18"/>
        </w:rPr>
        <w:t>.</w:t>
      </w:r>
    </w:p>
    <w:p w:rsidR="00A6725B" w:rsidRPr="0004215E" w:rsidRDefault="00A6725B" w:rsidP="00A6725B">
      <w:pPr>
        <w:pStyle w:val="NoSpacing"/>
        <w:ind w:firstLine="360"/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 xml:space="preserve">Инструкции разрабатываются для работника исходя из его должности </w:t>
      </w:r>
      <w:r>
        <w:rPr>
          <w:rFonts w:ascii="Times New Roman" w:hAnsi="Times New Roman"/>
          <w:sz w:val="18"/>
          <w:szCs w:val="18"/>
        </w:rPr>
        <w:t>(</w:t>
      </w:r>
      <w:r w:rsidRPr="0004215E">
        <w:rPr>
          <w:rFonts w:ascii="Times New Roman" w:hAnsi="Times New Roman"/>
          <w:sz w:val="18"/>
          <w:szCs w:val="18"/>
        </w:rPr>
        <w:t>профессии</w:t>
      </w:r>
      <w:r>
        <w:rPr>
          <w:rFonts w:ascii="Times New Roman" w:hAnsi="Times New Roman"/>
          <w:sz w:val="18"/>
          <w:szCs w:val="18"/>
        </w:rPr>
        <w:t>)</w:t>
      </w:r>
      <w:r w:rsidRPr="0004215E">
        <w:rPr>
          <w:rFonts w:ascii="Times New Roman" w:hAnsi="Times New Roman"/>
          <w:sz w:val="18"/>
          <w:szCs w:val="18"/>
        </w:rPr>
        <w:t xml:space="preserve"> или вида выполняемой работы.</w:t>
      </w:r>
    </w:p>
    <w:p w:rsidR="00A6725B" w:rsidRPr="0004215E" w:rsidRDefault="00A6725B" w:rsidP="00A6725B">
      <w:pPr>
        <w:pStyle w:val="NoSpacing"/>
        <w:ind w:firstLine="360"/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Разработка инструкции по охране труда для работника осуществляется</w:t>
      </w:r>
      <w:r>
        <w:rPr>
          <w:rFonts w:ascii="Times New Roman" w:hAnsi="Times New Roman"/>
          <w:sz w:val="18"/>
          <w:szCs w:val="18"/>
        </w:rPr>
        <w:t xml:space="preserve"> с учетом ст. 212 ТК РФ,</w:t>
      </w:r>
      <w:r w:rsidRPr="0004215E">
        <w:rPr>
          <w:rFonts w:ascii="Times New Roman" w:hAnsi="Times New Roman"/>
          <w:sz w:val="18"/>
          <w:szCs w:val="18"/>
        </w:rPr>
        <w:t xml:space="preserve"> на основании приказа (распоряжения) работодателя. Инструкции по охране труда разрабатываются руководителями соответствующих структурных подразделений организации. Работодатель обеспечивает разработку и утверждение инструкций по охране труда с учетом изложенного в письменном виде мнения выборного профсоюзного (иного уполномоченного работниками) органа. Коллективным договором может быть предусмотрено принятие инструкций по охране труда по согласованию с представительным органом работников. Порядок учета мнения выборного профсоюзного органа, представляющего интересы работников организации, изложен в ст. 372 ТК РФ. Служба охраны труда (специалист </w:t>
      </w:r>
      <w:r>
        <w:rPr>
          <w:rFonts w:ascii="Times New Roman" w:hAnsi="Times New Roman"/>
          <w:sz w:val="18"/>
          <w:szCs w:val="18"/>
        </w:rPr>
        <w:t>по</w:t>
      </w:r>
      <w:r w:rsidRPr="0004215E">
        <w:rPr>
          <w:rFonts w:ascii="Times New Roman" w:hAnsi="Times New Roman"/>
          <w:sz w:val="18"/>
          <w:szCs w:val="18"/>
        </w:rPr>
        <w:t xml:space="preserve"> охране труда) организации осуществляет контроль своевременной разработки проверки, пересмотра и утверждения инструкций, оказывает методическую помощь.</w:t>
      </w:r>
    </w:p>
    <w:p w:rsidR="00A6725B" w:rsidRPr="0004215E" w:rsidRDefault="00A6725B" w:rsidP="00A6725B">
      <w:pPr>
        <w:pStyle w:val="NoSpacing"/>
        <w:ind w:firstLine="360"/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Проверку и пересмотр инструкций организует работодатель. Пересмотр должен производиться не реже одного раза в пять лет. Инструкции могут досрочно пересматриваться:</w:t>
      </w:r>
    </w:p>
    <w:p w:rsidR="00A6725B" w:rsidRPr="0004215E" w:rsidRDefault="00A6725B" w:rsidP="00A6725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при пересмотре межотраслевых (отраслевых) правил и типовых инструкции по охране труда;</w:t>
      </w:r>
    </w:p>
    <w:p w:rsidR="00A6725B" w:rsidRPr="0004215E" w:rsidRDefault="00A6725B" w:rsidP="00A6725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при изменении условий труда работников;</w:t>
      </w:r>
    </w:p>
    <w:p w:rsidR="00A6725B" w:rsidRPr="0004215E" w:rsidRDefault="00A6725B" w:rsidP="00A6725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при внедрении новой техники и технологии;</w:t>
      </w:r>
    </w:p>
    <w:p w:rsidR="00A6725B" w:rsidRPr="0004215E" w:rsidRDefault="00A6725B" w:rsidP="00A6725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по результатам анализа</w:t>
      </w:r>
      <w:r>
        <w:rPr>
          <w:rFonts w:ascii="Times New Roman" w:hAnsi="Times New Roman"/>
          <w:sz w:val="18"/>
          <w:szCs w:val="18"/>
        </w:rPr>
        <w:t xml:space="preserve"> материалов расследования</w:t>
      </w:r>
      <w:r w:rsidRPr="0004215E">
        <w:rPr>
          <w:rFonts w:ascii="Times New Roman" w:hAnsi="Times New Roman"/>
          <w:sz w:val="18"/>
          <w:szCs w:val="18"/>
        </w:rPr>
        <w:t xml:space="preserve"> аварий</w:t>
      </w:r>
      <w:r>
        <w:rPr>
          <w:rFonts w:ascii="Times New Roman" w:hAnsi="Times New Roman"/>
          <w:sz w:val="18"/>
          <w:szCs w:val="18"/>
        </w:rPr>
        <w:t>, несчастных случаев на производстве</w:t>
      </w:r>
      <w:r w:rsidRPr="0004215E">
        <w:rPr>
          <w:rFonts w:ascii="Times New Roman" w:hAnsi="Times New Roman"/>
          <w:sz w:val="18"/>
          <w:szCs w:val="18"/>
        </w:rPr>
        <w:t xml:space="preserve"> и профзаболеваний;</w:t>
      </w:r>
    </w:p>
    <w:p w:rsidR="00A6725B" w:rsidRPr="0004215E" w:rsidRDefault="00A6725B" w:rsidP="00A6725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по требованию представителей органов по труду субъектов РФ или органов</w:t>
      </w:r>
      <w:r>
        <w:rPr>
          <w:rFonts w:ascii="Times New Roman" w:hAnsi="Times New Roman"/>
          <w:sz w:val="18"/>
          <w:szCs w:val="18"/>
        </w:rPr>
        <w:t xml:space="preserve"> федеральной инспекции труда</w:t>
      </w:r>
      <w:r w:rsidRPr="0004215E">
        <w:rPr>
          <w:rFonts w:ascii="Times New Roman" w:hAnsi="Times New Roman"/>
          <w:sz w:val="18"/>
          <w:szCs w:val="18"/>
        </w:rPr>
        <w:t>.</w:t>
      </w:r>
    </w:p>
    <w:p w:rsidR="00A6725B" w:rsidRPr="0004215E" w:rsidRDefault="00A6725B" w:rsidP="00A6725B">
      <w:pPr>
        <w:pStyle w:val="NoSpacing"/>
        <w:ind w:firstLine="360"/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lastRenderedPageBreak/>
        <w:t>Если в течение срока действия инструкции</w:t>
      </w:r>
      <w:r>
        <w:rPr>
          <w:rFonts w:ascii="Times New Roman" w:hAnsi="Times New Roman"/>
          <w:sz w:val="18"/>
          <w:szCs w:val="18"/>
        </w:rPr>
        <w:t xml:space="preserve"> по охране труда для работника</w:t>
      </w:r>
      <w:r w:rsidRPr="0004215E">
        <w:rPr>
          <w:rFonts w:ascii="Times New Roman" w:hAnsi="Times New Roman"/>
          <w:sz w:val="18"/>
          <w:szCs w:val="18"/>
        </w:rPr>
        <w:t xml:space="preserve">, условия </w:t>
      </w:r>
      <w:r>
        <w:rPr>
          <w:rFonts w:ascii="Times New Roman" w:hAnsi="Times New Roman"/>
          <w:sz w:val="18"/>
          <w:szCs w:val="18"/>
        </w:rPr>
        <w:t xml:space="preserve"> его </w:t>
      </w:r>
      <w:r w:rsidRPr="0004215E">
        <w:rPr>
          <w:rFonts w:ascii="Times New Roman" w:hAnsi="Times New Roman"/>
          <w:sz w:val="18"/>
          <w:szCs w:val="18"/>
        </w:rPr>
        <w:t>труда не изменились, то действие ее приказом (распоряжением) работодателя продлевается на следующий срок, о чем делается запись на первой странице инструкции. У руководителя структурного подразделения должен храниться комплект действующих в подразделении инструкций по охране труда, а также перечень этих инструкций. На предприятии должен быть журнал учета выдачи инструкций по охране труда работникам под роспись</w:t>
      </w:r>
      <w:r>
        <w:rPr>
          <w:rFonts w:ascii="Times New Roman" w:hAnsi="Times New Roman"/>
          <w:sz w:val="18"/>
          <w:szCs w:val="18"/>
        </w:rPr>
        <w:t xml:space="preserve"> и журнал учета инструкций по охране труда для работников</w:t>
      </w:r>
      <w:r w:rsidRPr="0004215E">
        <w:rPr>
          <w:rFonts w:ascii="Times New Roman" w:hAnsi="Times New Roman"/>
          <w:sz w:val="18"/>
          <w:szCs w:val="18"/>
        </w:rPr>
        <w:t>.</w:t>
      </w:r>
    </w:p>
    <w:p w:rsidR="00A6725B" w:rsidRPr="0004215E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A6725B" w:rsidRPr="0004215E" w:rsidRDefault="00A6725B" w:rsidP="00A6725B">
      <w:pPr>
        <w:pStyle w:val="NoSpacing"/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04215E">
        <w:rPr>
          <w:rFonts w:ascii="Times New Roman" w:hAnsi="Times New Roman"/>
          <w:b/>
          <w:sz w:val="18"/>
          <w:szCs w:val="18"/>
        </w:rPr>
        <w:t>Содержание инструкции</w:t>
      </w:r>
    </w:p>
    <w:p w:rsidR="00A6725B" w:rsidRPr="0004215E" w:rsidRDefault="00A6725B" w:rsidP="00A6725B">
      <w:pPr>
        <w:pStyle w:val="NoSpacing"/>
        <w:ind w:firstLine="360"/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 xml:space="preserve">В соответствии с нормативными документами инструкции по охране труда должны содержать следующие пять разделов: </w:t>
      </w:r>
    </w:p>
    <w:p w:rsidR="00A6725B" w:rsidRPr="00EE44C3" w:rsidRDefault="00A6725B" w:rsidP="00A6725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u w:val="single"/>
        </w:rPr>
      </w:pPr>
      <w:r w:rsidRPr="00EE44C3">
        <w:rPr>
          <w:rFonts w:ascii="Times New Roman" w:hAnsi="Times New Roman"/>
          <w:sz w:val="18"/>
          <w:szCs w:val="18"/>
          <w:u w:val="single"/>
        </w:rPr>
        <w:t>Общие требования:</w:t>
      </w:r>
    </w:p>
    <w:p w:rsidR="00A6725B" w:rsidRPr="0004215E" w:rsidRDefault="00A6725B" w:rsidP="00A6725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указания о необходимости соблюден</w:t>
      </w:r>
      <w:r>
        <w:rPr>
          <w:rFonts w:ascii="Times New Roman" w:hAnsi="Times New Roman"/>
          <w:sz w:val="18"/>
          <w:szCs w:val="18"/>
        </w:rPr>
        <w:t xml:space="preserve">ия правил внутреннего трудового </w:t>
      </w:r>
      <w:r w:rsidRPr="0004215E">
        <w:rPr>
          <w:rFonts w:ascii="Times New Roman" w:hAnsi="Times New Roman"/>
          <w:sz w:val="18"/>
          <w:szCs w:val="18"/>
        </w:rPr>
        <w:t>распорядка;</w:t>
      </w:r>
    </w:p>
    <w:p w:rsidR="00A6725B" w:rsidRPr="0004215E" w:rsidRDefault="00A6725B" w:rsidP="00A6725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 xml:space="preserve">требования по выполнению режимов труда и отдыха; </w:t>
      </w:r>
    </w:p>
    <w:p w:rsidR="00A6725B" w:rsidRPr="0004215E" w:rsidRDefault="00A6725B" w:rsidP="00A6725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 xml:space="preserve">перечень опасных и вредных </w:t>
      </w:r>
      <w:r>
        <w:rPr>
          <w:rFonts w:ascii="Times New Roman" w:hAnsi="Times New Roman"/>
          <w:sz w:val="18"/>
          <w:szCs w:val="18"/>
        </w:rPr>
        <w:t xml:space="preserve">производственных </w:t>
      </w:r>
      <w:r w:rsidRPr="0004215E">
        <w:rPr>
          <w:rFonts w:ascii="Times New Roman" w:hAnsi="Times New Roman"/>
          <w:sz w:val="18"/>
          <w:szCs w:val="18"/>
        </w:rPr>
        <w:t>факторов</w:t>
      </w:r>
      <w:r>
        <w:rPr>
          <w:rFonts w:ascii="Times New Roman" w:hAnsi="Times New Roman"/>
          <w:sz w:val="18"/>
          <w:szCs w:val="18"/>
        </w:rPr>
        <w:t>, которые могут воздействовать на работника в процессе работы</w:t>
      </w:r>
      <w:r w:rsidRPr="0004215E">
        <w:rPr>
          <w:rFonts w:ascii="Times New Roman" w:hAnsi="Times New Roman"/>
          <w:sz w:val="18"/>
          <w:szCs w:val="18"/>
        </w:rPr>
        <w:t>;</w:t>
      </w:r>
    </w:p>
    <w:p w:rsidR="00A6725B" w:rsidRPr="0004215E" w:rsidRDefault="00A6725B" w:rsidP="00A6725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перечень спецодежды</w:t>
      </w:r>
      <w:r>
        <w:rPr>
          <w:rFonts w:ascii="Times New Roman" w:hAnsi="Times New Roman"/>
          <w:sz w:val="18"/>
          <w:szCs w:val="18"/>
        </w:rPr>
        <w:t>, спецобуви</w:t>
      </w:r>
      <w:r w:rsidRPr="0004215E">
        <w:rPr>
          <w:rFonts w:ascii="Times New Roman" w:hAnsi="Times New Roman"/>
          <w:sz w:val="18"/>
          <w:szCs w:val="18"/>
        </w:rPr>
        <w:t xml:space="preserve"> и других средств индивидуальной защиты, выдаваемых работникам в соответствии с установленными правилами и нормами</w:t>
      </w:r>
      <w:r>
        <w:rPr>
          <w:rFonts w:ascii="Times New Roman" w:hAnsi="Times New Roman"/>
          <w:sz w:val="18"/>
          <w:szCs w:val="18"/>
        </w:rPr>
        <w:t>;</w:t>
      </w:r>
    </w:p>
    <w:p w:rsidR="00A6725B" w:rsidRPr="0004215E" w:rsidRDefault="00A6725B" w:rsidP="00A6725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порядок уведомления администрации о случаях травмирования работника и неисправности оборудования, приспособлений и инструмента;</w:t>
      </w:r>
    </w:p>
    <w:p w:rsidR="00A6725B" w:rsidRPr="0004215E" w:rsidRDefault="00A6725B" w:rsidP="00A6725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правила личной гигиены</w:t>
      </w:r>
      <w:r>
        <w:rPr>
          <w:rFonts w:ascii="Times New Roman" w:hAnsi="Times New Roman"/>
          <w:sz w:val="18"/>
          <w:szCs w:val="18"/>
        </w:rPr>
        <w:t>, которые должен знать и соблюдать работник при выполнении работы</w:t>
      </w:r>
      <w:r w:rsidRPr="0004215E">
        <w:rPr>
          <w:rFonts w:ascii="Times New Roman" w:hAnsi="Times New Roman"/>
          <w:sz w:val="18"/>
          <w:szCs w:val="18"/>
        </w:rPr>
        <w:t>.</w:t>
      </w:r>
    </w:p>
    <w:p w:rsidR="00A6725B" w:rsidRPr="00EE44C3" w:rsidRDefault="00A6725B" w:rsidP="00A6725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u w:val="single"/>
        </w:rPr>
      </w:pPr>
      <w:r w:rsidRPr="00EE44C3">
        <w:rPr>
          <w:rFonts w:ascii="Times New Roman" w:hAnsi="Times New Roman"/>
          <w:sz w:val="18"/>
          <w:szCs w:val="18"/>
          <w:u w:val="single"/>
        </w:rPr>
        <w:t>Требования охраны труда перед началом работы:</w:t>
      </w:r>
    </w:p>
    <w:p w:rsidR="00A6725B" w:rsidRPr="0004215E" w:rsidRDefault="00A6725B" w:rsidP="00A6725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 xml:space="preserve">порядок-подготовки рабочего места, средств индивидуальной защиты; </w:t>
      </w:r>
    </w:p>
    <w:p w:rsidR="00A6725B" w:rsidRPr="0004215E" w:rsidRDefault="00A6725B" w:rsidP="00A6725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порядок    проверки    исправности    оборудования,    приспособлений и инструмента, ограждений, сигнализации</w:t>
      </w:r>
      <w:r>
        <w:rPr>
          <w:rFonts w:ascii="Times New Roman" w:hAnsi="Times New Roman"/>
          <w:sz w:val="18"/>
          <w:szCs w:val="18"/>
        </w:rPr>
        <w:t xml:space="preserve">, блокировочных и других устройств защитного заземления, вентиляции, местного освещения и </w:t>
      </w:r>
      <w:r w:rsidRPr="0004215E">
        <w:rPr>
          <w:rFonts w:ascii="Times New Roman" w:hAnsi="Times New Roman"/>
          <w:sz w:val="18"/>
          <w:szCs w:val="18"/>
        </w:rPr>
        <w:t>т.п.;</w:t>
      </w:r>
    </w:p>
    <w:p w:rsidR="00A6725B" w:rsidRPr="0004215E" w:rsidRDefault="00A6725B" w:rsidP="00A6725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 xml:space="preserve">порядок проверки исходных материалов (заготовки, полуфабрикаты); </w:t>
      </w:r>
    </w:p>
    <w:p w:rsidR="00A6725B" w:rsidRPr="0004215E" w:rsidRDefault="00A6725B" w:rsidP="00A6725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порядок приема и передачи смены</w:t>
      </w:r>
      <w:r>
        <w:rPr>
          <w:rFonts w:ascii="Times New Roman" w:hAnsi="Times New Roman"/>
          <w:sz w:val="18"/>
          <w:szCs w:val="18"/>
        </w:rPr>
        <w:t xml:space="preserve"> в случае непрерывного технологического процесса и работы оборудования</w:t>
      </w:r>
      <w:r w:rsidRPr="0004215E">
        <w:rPr>
          <w:rFonts w:ascii="Times New Roman" w:hAnsi="Times New Roman"/>
          <w:sz w:val="18"/>
          <w:szCs w:val="18"/>
        </w:rPr>
        <w:t>.</w:t>
      </w:r>
    </w:p>
    <w:p w:rsidR="00A6725B" w:rsidRPr="00EE44C3" w:rsidRDefault="00A6725B" w:rsidP="00A6725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u w:val="single"/>
        </w:rPr>
      </w:pPr>
      <w:r w:rsidRPr="00EE44C3">
        <w:rPr>
          <w:rFonts w:ascii="Times New Roman" w:hAnsi="Times New Roman"/>
          <w:sz w:val="18"/>
          <w:szCs w:val="18"/>
          <w:u w:val="single"/>
        </w:rPr>
        <w:t xml:space="preserve">Требования охраны труда во время работы: </w:t>
      </w:r>
    </w:p>
    <w:p w:rsidR="00A6725B" w:rsidRPr="0004215E" w:rsidRDefault="00A6725B" w:rsidP="00A6725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способы и приемы безопасного выполнения работ</w:t>
      </w:r>
      <w:r>
        <w:rPr>
          <w:rFonts w:ascii="Times New Roman" w:hAnsi="Times New Roman"/>
          <w:sz w:val="18"/>
          <w:szCs w:val="18"/>
        </w:rPr>
        <w:t>, использования оборудования, транспортных средств, грузоподъемных механизмов, приспособлений и инструментов</w:t>
      </w:r>
      <w:r w:rsidRPr="0004215E">
        <w:rPr>
          <w:rFonts w:ascii="Times New Roman" w:hAnsi="Times New Roman"/>
          <w:sz w:val="18"/>
          <w:szCs w:val="18"/>
        </w:rPr>
        <w:t xml:space="preserve">; </w:t>
      </w:r>
    </w:p>
    <w:p w:rsidR="00A6725B" w:rsidRPr="0004215E" w:rsidRDefault="00A6725B" w:rsidP="00A6725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требования безопасного обращения с исходными материалами</w:t>
      </w:r>
      <w:r>
        <w:rPr>
          <w:rFonts w:ascii="Times New Roman" w:hAnsi="Times New Roman"/>
          <w:sz w:val="18"/>
          <w:szCs w:val="18"/>
        </w:rPr>
        <w:t xml:space="preserve"> (сырье, заготовки, полуфабрикаты)</w:t>
      </w:r>
      <w:r w:rsidRPr="0004215E">
        <w:rPr>
          <w:rFonts w:ascii="Times New Roman" w:hAnsi="Times New Roman"/>
          <w:sz w:val="18"/>
          <w:szCs w:val="18"/>
        </w:rPr>
        <w:t xml:space="preserve">; </w:t>
      </w:r>
    </w:p>
    <w:p w:rsidR="00A6725B" w:rsidRPr="0004215E" w:rsidRDefault="00A6725B" w:rsidP="00A6725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 xml:space="preserve">указания по безопасному содержанию рабочего места; </w:t>
      </w:r>
    </w:p>
    <w:p w:rsidR="00A6725B" w:rsidRPr="0004215E" w:rsidRDefault="00A6725B" w:rsidP="00A6725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 xml:space="preserve">действия, направленные на предотвращение аварийных ситуаций; </w:t>
      </w:r>
    </w:p>
    <w:p w:rsidR="00A6725B" w:rsidRPr="0004215E" w:rsidRDefault="00A6725B" w:rsidP="00A6725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требования,  предъявляемые к использованию средств индивидуальной защиты.</w:t>
      </w:r>
    </w:p>
    <w:p w:rsidR="00A6725B" w:rsidRPr="00EE44C3" w:rsidRDefault="00A6725B" w:rsidP="00A6725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u w:val="single"/>
        </w:rPr>
      </w:pPr>
      <w:r w:rsidRPr="00EE44C3">
        <w:rPr>
          <w:rFonts w:ascii="Times New Roman" w:hAnsi="Times New Roman"/>
          <w:sz w:val="18"/>
          <w:szCs w:val="18"/>
          <w:u w:val="single"/>
        </w:rPr>
        <w:t xml:space="preserve">Требования охраны труда в аварийных ситуациях: </w:t>
      </w:r>
    </w:p>
    <w:p w:rsidR="00A6725B" w:rsidRPr="0004215E" w:rsidRDefault="00A6725B" w:rsidP="00A6725B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перечень основных аварийных ситуаций и причины</w:t>
      </w:r>
      <w:r>
        <w:rPr>
          <w:rFonts w:ascii="Times New Roman" w:hAnsi="Times New Roman"/>
          <w:sz w:val="18"/>
          <w:szCs w:val="18"/>
        </w:rPr>
        <w:t>, их вызывающих</w:t>
      </w:r>
      <w:r w:rsidRPr="0004215E">
        <w:rPr>
          <w:rFonts w:ascii="Times New Roman" w:hAnsi="Times New Roman"/>
          <w:sz w:val="18"/>
          <w:szCs w:val="18"/>
        </w:rPr>
        <w:t>;</w:t>
      </w:r>
    </w:p>
    <w:p w:rsidR="00A6725B" w:rsidRPr="0004215E" w:rsidRDefault="00A6725B" w:rsidP="00A6725B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 xml:space="preserve">действия работников при возникновении аварий и аварийных ситуаций; </w:t>
      </w:r>
    </w:p>
    <w:p w:rsidR="00A6725B" w:rsidRPr="0004215E" w:rsidRDefault="00A6725B" w:rsidP="00A6725B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действия   по   оказанию   первой   помощи   пострадавшим   при травм</w:t>
      </w:r>
      <w:r>
        <w:rPr>
          <w:rFonts w:ascii="Times New Roman" w:hAnsi="Times New Roman"/>
          <w:sz w:val="18"/>
          <w:szCs w:val="18"/>
        </w:rPr>
        <w:t>ировании</w:t>
      </w:r>
      <w:r w:rsidRPr="0004215E">
        <w:rPr>
          <w:rFonts w:ascii="Times New Roman" w:hAnsi="Times New Roman"/>
          <w:sz w:val="18"/>
          <w:szCs w:val="18"/>
        </w:rPr>
        <w:t>, отравлени</w:t>
      </w:r>
      <w:r>
        <w:rPr>
          <w:rFonts w:ascii="Times New Roman" w:hAnsi="Times New Roman"/>
          <w:sz w:val="18"/>
          <w:szCs w:val="18"/>
        </w:rPr>
        <w:t>и</w:t>
      </w:r>
      <w:r w:rsidRPr="0004215E">
        <w:rPr>
          <w:rFonts w:ascii="Times New Roman" w:hAnsi="Times New Roman"/>
          <w:sz w:val="18"/>
          <w:szCs w:val="18"/>
        </w:rPr>
        <w:t xml:space="preserve"> и других повреждениях здоровья.</w:t>
      </w:r>
    </w:p>
    <w:p w:rsidR="00A6725B" w:rsidRPr="00EE44C3" w:rsidRDefault="00A6725B" w:rsidP="00A6725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u w:val="single"/>
        </w:rPr>
      </w:pPr>
      <w:r w:rsidRPr="00EE44C3">
        <w:rPr>
          <w:rFonts w:ascii="Times New Roman" w:hAnsi="Times New Roman"/>
          <w:sz w:val="18"/>
          <w:szCs w:val="18"/>
          <w:u w:val="single"/>
        </w:rPr>
        <w:lastRenderedPageBreak/>
        <w:t>Требования охраны труда по окончании работ:</w:t>
      </w:r>
    </w:p>
    <w:p w:rsidR="00A6725B" w:rsidRPr="0004215E" w:rsidRDefault="00A6725B" w:rsidP="00A6725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 xml:space="preserve">порядок отключения, остановки, разборки, очистки и смазки оборудования, приспособлений, </w:t>
      </w:r>
      <w:r>
        <w:rPr>
          <w:rFonts w:ascii="Times New Roman" w:hAnsi="Times New Roman"/>
          <w:sz w:val="18"/>
          <w:szCs w:val="18"/>
        </w:rPr>
        <w:t xml:space="preserve">машин, </w:t>
      </w:r>
      <w:r w:rsidRPr="0004215E">
        <w:rPr>
          <w:rFonts w:ascii="Times New Roman" w:hAnsi="Times New Roman"/>
          <w:sz w:val="18"/>
          <w:szCs w:val="18"/>
        </w:rPr>
        <w:t xml:space="preserve">механизмов и аппаратуры; </w:t>
      </w:r>
    </w:p>
    <w:p w:rsidR="00A6725B" w:rsidRPr="0004215E" w:rsidRDefault="00A6725B" w:rsidP="00A6725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порядок уборки отходов</w:t>
      </w:r>
      <w:r>
        <w:rPr>
          <w:rFonts w:ascii="Times New Roman" w:hAnsi="Times New Roman"/>
          <w:sz w:val="18"/>
          <w:szCs w:val="18"/>
        </w:rPr>
        <w:t>, полученных в ходе производственной деятельности</w:t>
      </w:r>
      <w:r w:rsidRPr="0004215E">
        <w:rPr>
          <w:rFonts w:ascii="Times New Roman" w:hAnsi="Times New Roman"/>
          <w:sz w:val="18"/>
          <w:szCs w:val="18"/>
        </w:rPr>
        <w:t xml:space="preserve">; </w:t>
      </w:r>
    </w:p>
    <w:p w:rsidR="00A6725B" w:rsidRPr="0004215E" w:rsidRDefault="00A6725B" w:rsidP="00A6725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требования соблюдения личной гигиены;</w:t>
      </w:r>
    </w:p>
    <w:p w:rsidR="00A6725B" w:rsidRPr="0004215E" w:rsidRDefault="00A6725B" w:rsidP="00A6725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 w:rsidRPr="0004215E">
        <w:rPr>
          <w:rFonts w:ascii="Times New Roman" w:hAnsi="Times New Roman"/>
          <w:sz w:val="18"/>
          <w:szCs w:val="18"/>
        </w:rPr>
        <w:t>порядок извещения руководителя работ о недостатках,</w:t>
      </w:r>
      <w:r>
        <w:rPr>
          <w:rFonts w:ascii="Times New Roman" w:hAnsi="Times New Roman"/>
          <w:sz w:val="18"/>
          <w:szCs w:val="18"/>
        </w:rPr>
        <w:t xml:space="preserve"> влияющих на безопасность труда,</w:t>
      </w:r>
      <w:r w:rsidRPr="0004215E">
        <w:rPr>
          <w:rFonts w:ascii="Times New Roman" w:hAnsi="Times New Roman"/>
          <w:sz w:val="18"/>
          <w:szCs w:val="18"/>
        </w:rPr>
        <w:t xml:space="preserve"> обнаруженных во время работы.</w:t>
      </w:r>
    </w:p>
    <w:p w:rsidR="00A6725B" w:rsidRPr="0004215E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Style1"/>
        <w:widowControl/>
        <w:spacing w:before="50" w:line="240" w:lineRule="auto"/>
        <w:ind w:left="389"/>
        <w:jc w:val="center"/>
        <w:rPr>
          <w:rStyle w:val="FontStyle11"/>
          <w:sz w:val="18"/>
          <w:szCs w:val="18"/>
        </w:rPr>
      </w:pPr>
      <w:r>
        <w:rPr>
          <w:rStyle w:val="FontStyle11"/>
          <w:sz w:val="18"/>
          <w:szCs w:val="18"/>
          <w:u w:val="single"/>
        </w:rPr>
        <w:t>2</w:t>
      </w:r>
      <w:r w:rsidRPr="000A338A">
        <w:rPr>
          <w:rStyle w:val="FontStyle11"/>
          <w:sz w:val="18"/>
          <w:szCs w:val="18"/>
          <w:u w:val="single"/>
        </w:rPr>
        <w:t xml:space="preserve">.  </w:t>
      </w:r>
      <w:r w:rsidRPr="00377ED2">
        <w:rPr>
          <w:rStyle w:val="FontStyle11"/>
          <w:sz w:val="18"/>
          <w:szCs w:val="18"/>
          <w:u w:val="single"/>
        </w:rPr>
        <w:t>Проведение инструктажей по охране труда</w:t>
      </w:r>
      <w:r w:rsidRPr="000A338A">
        <w:rPr>
          <w:rStyle w:val="FontStyle11"/>
          <w:sz w:val="18"/>
          <w:szCs w:val="18"/>
          <w:u w:val="single"/>
        </w:rPr>
        <w:t>.</w:t>
      </w:r>
    </w:p>
    <w:p w:rsidR="00A6725B" w:rsidRDefault="00A6725B" w:rsidP="00A6725B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ind w:firstLine="36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04215E">
        <w:rPr>
          <w:rFonts w:ascii="Times New Roman" w:hAnsi="Times New Roman"/>
          <w:b/>
          <w:sz w:val="18"/>
          <w:szCs w:val="18"/>
        </w:rPr>
        <w:t>Нормативные правовые акты</w:t>
      </w:r>
    </w:p>
    <w:p w:rsidR="00A6725B" w:rsidRPr="00377ED2" w:rsidRDefault="00A6725B" w:rsidP="00A6725B">
      <w:pPr>
        <w:pStyle w:val="NoSpacing"/>
        <w:numPr>
          <w:ilvl w:val="0"/>
          <w:numId w:val="31"/>
        </w:numPr>
        <w:jc w:val="both"/>
        <w:rPr>
          <w:rStyle w:val="FontStyle11"/>
          <w:bCs w:val="0"/>
          <w:sz w:val="18"/>
          <w:szCs w:val="18"/>
        </w:rPr>
      </w:pPr>
      <w:r>
        <w:rPr>
          <w:rStyle w:val="FontStyle11"/>
          <w:b w:val="0"/>
          <w:bCs w:val="0"/>
          <w:sz w:val="18"/>
          <w:szCs w:val="18"/>
        </w:rPr>
        <w:t>Постановление Минтруда РФ, Минобразования РФ от 13.01.03 № 1/29 «Об утверждении Порядка обучения по охране труда и проверки знаний требований охраны труда работников организаций», зарег. в Минюсте РФ 12.02.2003 № 4209;</w:t>
      </w:r>
    </w:p>
    <w:p w:rsidR="00A6725B" w:rsidRPr="00477945" w:rsidRDefault="00A6725B" w:rsidP="00A6725B">
      <w:pPr>
        <w:pStyle w:val="NoSpacing"/>
        <w:numPr>
          <w:ilvl w:val="0"/>
          <w:numId w:val="31"/>
        </w:numPr>
        <w:jc w:val="both"/>
        <w:rPr>
          <w:rStyle w:val="FontStyle11"/>
          <w:bCs w:val="0"/>
          <w:sz w:val="18"/>
          <w:szCs w:val="18"/>
        </w:rPr>
      </w:pPr>
      <w:r>
        <w:rPr>
          <w:rStyle w:val="FontStyle11"/>
          <w:b w:val="0"/>
          <w:bCs w:val="0"/>
          <w:sz w:val="18"/>
          <w:szCs w:val="18"/>
        </w:rPr>
        <w:t>«ГОСТ 12.0.004-90. Межгосударственный стандарт. Система стандартов безопасности труда. Организация обучения безопасности труда. Общие положения», утв. и введен в действие Постановлением Госстандарта СССР от 05.11.1990 № 2797.</w:t>
      </w:r>
      <w:r>
        <w:rPr>
          <w:rStyle w:val="FontStyle11"/>
          <w:bCs w:val="0"/>
          <w:sz w:val="18"/>
          <w:szCs w:val="18"/>
        </w:rPr>
        <w:t>Документ утрачивает силу с 1 марта 2017 года в связи с изданием приказа Росстандарта от 09.06.2016 № 600-ст.</w:t>
      </w:r>
    </w:p>
    <w:p w:rsidR="00A6725B" w:rsidRDefault="00A6725B" w:rsidP="00A6725B">
      <w:pPr>
        <w:pStyle w:val="NoSpacing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A6725B" w:rsidRPr="00477945" w:rsidRDefault="00A6725B" w:rsidP="00A6725B">
      <w:pPr>
        <w:pStyle w:val="NoSpacing"/>
        <w:ind w:left="360"/>
        <w:jc w:val="both"/>
        <w:rPr>
          <w:rStyle w:val="FontStyle11"/>
          <w:bCs w:val="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Инструктирование</w:t>
      </w:r>
    </w:p>
    <w:p w:rsidR="00A6725B" w:rsidRPr="0004215E" w:rsidRDefault="00A6725B" w:rsidP="00A6725B">
      <w:pPr>
        <w:pStyle w:val="Style2"/>
        <w:widowControl/>
        <w:spacing w:line="240" w:lineRule="auto"/>
        <w:ind w:right="38" w:firstLine="389"/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Для всех вновь поступающих на работу (а также пе</w:t>
      </w:r>
      <w:r w:rsidRPr="0004215E">
        <w:rPr>
          <w:rStyle w:val="FontStyle12"/>
          <w:b w:val="0"/>
          <w:sz w:val="18"/>
          <w:szCs w:val="18"/>
        </w:rPr>
        <w:softHyphen/>
        <w:t>реводимых на другую работу лиц) работодатель обязан провести инструктаж по охране труда, организовать, обучение безопасным методам и приемам выполнения работ и оказанию первой помощи пострадавшим</w:t>
      </w:r>
      <w:r>
        <w:rPr>
          <w:rStyle w:val="FontStyle12"/>
          <w:b w:val="0"/>
          <w:sz w:val="18"/>
          <w:szCs w:val="18"/>
        </w:rPr>
        <w:t xml:space="preserve"> и проверки знаний требований охраны труда работников организаций</w:t>
      </w:r>
      <w:r w:rsidRPr="0004215E">
        <w:rPr>
          <w:rStyle w:val="FontStyle12"/>
          <w:b w:val="0"/>
          <w:sz w:val="18"/>
          <w:szCs w:val="18"/>
        </w:rPr>
        <w:t>.</w:t>
      </w:r>
    </w:p>
    <w:p w:rsidR="00A6725B" w:rsidRPr="0004215E" w:rsidRDefault="00A6725B" w:rsidP="00A6725B">
      <w:pPr>
        <w:pStyle w:val="Style3"/>
        <w:widowControl/>
        <w:spacing w:line="240" w:lineRule="auto"/>
        <w:ind w:firstLine="389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Допуск к работе</w:t>
      </w:r>
      <w:r>
        <w:rPr>
          <w:rStyle w:val="FontStyle12"/>
          <w:b w:val="0"/>
          <w:sz w:val="18"/>
          <w:szCs w:val="18"/>
        </w:rPr>
        <w:t xml:space="preserve"> лиц, не прошедших в установлен</w:t>
      </w:r>
      <w:r w:rsidRPr="0004215E">
        <w:rPr>
          <w:rStyle w:val="FontStyle12"/>
          <w:b w:val="0"/>
          <w:sz w:val="18"/>
          <w:szCs w:val="18"/>
        </w:rPr>
        <w:t>ном порядке обучение, инструктаж по охране труда, запрещается.</w:t>
      </w:r>
    </w:p>
    <w:p w:rsidR="00A6725B" w:rsidRPr="0004215E" w:rsidRDefault="00A6725B" w:rsidP="00A6725B">
      <w:pPr>
        <w:pStyle w:val="Style3"/>
        <w:widowControl/>
        <w:spacing w:line="240" w:lineRule="auto"/>
        <w:ind w:firstLine="389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Все принимаемые на работу лица, а также команди</w:t>
      </w:r>
      <w:r w:rsidRPr="0004215E">
        <w:rPr>
          <w:rStyle w:val="FontStyle12"/>
          <w:b w:val="0"/>
          <w:sz w:val="18"/>
          <w:szCs w:val="18"/>
        </w:rPr>
        <w:softHyphen/>
        <w:t>рованные в организацию работники и работники сторон</w:t>
      </w:r>
      <w:r w:rsidRPr="0004215E">
        <w:rPr>
          <w:rStyle w:val="FontStyle12"/>
          <w:b w:val="0"/>
          <w:sz w:val="18"/>
          <w:szCs w:val="18"/>
        </w:rPr>
        <w:softHyphen/>
        <w:t>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</w:t>
      </w:r>
      <w:r w:rsidRPr="0004215E">
        <w:rPr>
          <w:rStyle w:val="FontStyle12"/>
          <w:b w:val="0"/>
          <w:sz w:val="18"/>
          <w:szCs w:val="18"/>
        </w:rPr>
        <w:softHyphen/>
        <w:t>щие в производственной д</w:t>
      </w:r>
      <w:r>
        <w:rPr>
          <w:rStyle w:val="FontStyle12"/>
          <w:b w:val="0"/>
          <w:sz w:val="18"/>
          <w:szCs w:val="18"/>
        </w:rPr>
        <w:t>еятельности организации, про</w:t>
      </w:r>
      <w:r>
        <w:rPr>
          <w:rStyle w:val="FontStyle12"/>
          <w:b w:val="0"/>
          <w:sz w:val="18"/>
          <w:szCs w:val="18"/>
        </w:rPr>
        <w:softHyphen/>
        <w:t>ход</w:t>
      </w:r>
      <w:r w:rsidRPr="0004215E">
        <w:rPr>
          <w:rStyle w:val="FontStyle12"/>
          <w:b w:val="0"/>
          <w:sz w:val="18"/>
          <w:szCs w:val="18"/>
        </w:rPr>
        <w:t xml:space="preserve">ят в установленном порядке </w:t>
      </w:r>
      <w:r w:rsidRPr="00560A1A">
        <w:rPr>
          <w:rStyle w:val="FontStyle12"/>
          <w:sz w:val="18"/>
          <w:szCs w:val="18"/>
          <w:u w:val="single"/>
        </w:rPr>
        <w:t>вводный инструктаж</w:t>
      </w:r>
      <w:r w:rsidRPr="0004215E">
        <w:rPr>
          <w:rStyle w:val="FontStyle12"/>
          <w:b w:val="0"/>
          <w:sz w:val="18"/>
          <w:szCs w:val="18"/>
        </w:rPr>
        <w:t xml:space="preserve">, который </w:t>
      </w:r>
      <w:r>
        <w:rPr>
          <w:rStyle w:val="FontStyle12"/>
          <w:b w:val="0"/>
          <w:sz w:val="18"/>
          <w:szCs w:val="18"/>
        </w:rPr>
        <w:t>проводит</w:t>
      </w:r>
      <w:r w:rsidRPr="0004215E">
        <w:rPr>
          <w:rStyle w:val="FontStyle12"/>
          <w:b w:val="0"/>
          <w:sz w:val="18"/>
          <w:szCs w:val="18"/>
        </w:rPr>
        <w:t xml:space="preserve"> специалист по охране труда или работник, на которого приказом работодателя</w:t>
      </w:r>
      <w:r>
        <w:rPr>
          <w:rStyle w:val="FontStyle12"/>
          <w:b w:val="0"/>
          <w:sz w:val="18"/>
          <w:szCs w:val="18"/>
        </w:rPr>
        <w:t xml:space="preserve"> (или уполномоченного им лица)</w:t>
      </w:r>
      <w:r w:rsidRPr="0004215E">
        <w:rPr>
          <w:rStyle w:val="FontStyle12"/>
          <w:b w:val="0"/>
          <w:sz w:val="18"/>
          <w:szCs w:val="18"/>
        </w:rPr>
        <w:t xml:space="preserve"> возложе</w:t>
      </w:r>
      <w:r w:rsidRPr="0004215E">
        <w:rPr>
          <w:rStyle w:val="FontStyle12"/>
          <w:b w:val="0"/>
          <w:sz w:val="18"/>
          <w:szCs w:val="18"/>
        </w:rPr>
        <w:softHyphen/>
        <w:t>ны эти обязанности.</w:t>
      </w:r>
    </w:p>
    <w:p w:rsidR="00A6725B" w:rsidRPr="0004215E" w:rsidRDefault="00A6725B" w:rsidP="00A6725B">
      <w:pPr>
        <w:pStyle w:val="Style2"/>
        <w:widowControl/>
        <w:spacing w:line="240" w:lineRule="auto"/>
        <w:ind w:firstLine="290"/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 xml:space="preserve">Вводный инструктаж по охране труда </w:t>
      </w:r>
      <w:r>
        <w:rPr>
          <w:rStyle w:val="FontStyle12"/>
          <w:b w:val="0"/>
          <w:sz w:val="18"/>
          <w:szCs w:val="18"/>
        </w:rPr>
        <w:t>проводится</w:t>
      </w:r>
      <w:r w:rsidRPr="0004215E">
        <w:rPr>
          <w:rStyle w:val="FontStyle12"/>
          <w:b w:val="0"/>
          <w:sz w:val="18"/>
          <w:szCs w:val="18"/>
        </w:rPr>
        <w:t xml:space="preserve"> по программе, разработанной на основании зако</w:t>
      </w:r>
      <w:r w:rsidRPr="0004215E">
        <w:rPr>
          <w:rStyle w:val="FontStyle12"/>
          <w:b w:val="0"/>
          <w:sz w:val="18"/>
          <w:szCs w:val="18"/>
        </w:rPr>
        <w:softHyphen/>
        <w:t>нодательных и иных нормативных правовых актов Рос</w:t>
      </w:r>
      <w:r w:rsidRPr="0004215E">
        <w:rPr>
          <w:rStyle w:val="FontStyle12"/>
          <w:b w:val="0"/>
          <w:sz w:val="18"/>
          <w:szCs w:val="18"/>
        </w:rPr>
        <w:softHyphen/>
        <w:t>сийской Федерации с учетом специфики деятельности организации и утвержденной в установленном порядке работодателем.</w:t>
      </w:r>
    </w:p>
    <w:p w:rsidR="00A6725B" w:rsidRPr="0004215E" w:rsidRDefault="00A6725B" w:rsidP="00A6725B">
      <w:pPr>
        <w:pStyle w:val="Style2"/>
        <w:widowControl/>
        <w:spacing w:line="240" w:lineRule="auto"/>
        <w:ind w:firstLine="276"/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Кроме вводного инструктажа по охране труда, про</w:t>
      </w:r>
      <w:r w:rsidRPr="0004215E">
        <w:rPr>
          <w:rStyle w:val="FontStyle12"/>
          <w:b w:val="0"/>
          <w:sz w:val="18"/>
          <w:szCs w:val="18"/>
        </w:rPr>
        <w:softHyphen/>
        <w:t>водятся первичный инструктаж на рабочем месте, по</w:t>
      </w:r>
      <w:r w:rsidRPr="0004215E">
        <w:rPr>
          <w:rStyle w:val="FontStyle12"/>
          <w:b w:val="0"/>
          <w:sz w:val="18"/>
          <w:szCs w:val="18"/>
        </w:rPr>
        <w:softHyphen/>
        <w:t>вторный, внеплановый и целевой инструктажи.</w:t>
      </w:r>
    </w:p>
    <w:p w:rsidR="00A6725B" w:rsidRPr="0004215E" w:rsidRDefault="00A6725B" w:rsidP="00A6725B">
      <w:pPr>
        <w:pStyle w:val="Style2"/>
        <w:widowControl/>
        <w:spacing w:line="240" w:lineRule="auto"/>
        <w:ind w:firstLine="276"/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Первичный инструктаж на рабочем месте, повтор</w:t>
      </w:r>
      <w:r w:rsidRPr="0004215E">
        <w:rPr>
          <w:rStyle w:val="FontStyle12"/>
          <w:b w:val="0"/>
          <w:sz w:val="18"/>
          <w:szCs w:val="18"/>
        </w:rPr>
        <w:softHyphen/>
        <w:t>ный, внеплановый и целевой инструктажи проводит непосредственный руководитель (производитель) работ (мастер, прораб, преподаватель и т. д.), прошедший в установленном порядке обучение по охране труда и проверку знаний требований охраны труда.</w:t>
      </w:r>
    </w:p>
    <w:p w:rsidR="00A6725B" w:rsidRPr="0004215E" w:rsidRDefault="00A6725B" w:rsidP="00A6725B">
      <w:pPr>
        <w:pStyle w:val="Style2"/>
        <w:widowControl/>
        <w:spacing w:line="240" w:lineRule="auto"/>
        <w:ind w:firstLine="286"/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Проведение инструктажей по охране труда включа</w:t>
      </w:r>
      <w:r w:rsidRPr="0004215E">
        <w:rPr>
          <w:rStyle w:val="FontStyle12"/>
          <w:b w:val="0"/>
          <w:sz w:val="18"/>
          <w:szCs w:val="18"/>
        </w:rPr>
        <w:softHyphen/>
        <w:t>ет в себя ознакомление работников с имеющимися опас</w:t>
      </w:r>
      <w:r w:rsidRPr="0004215E">
        <w:rPr>
          <w:rStyle w:val="FontStyle12"/>
          <w:b w:val="0"/>
          <w:sz w:val="18"/>
          <w:szCs w:val="18"/>
        </w:rPr>
        <w:softHyphen/>
        <w:t xml:space="preserve">ными или вредными производственными факторами, </w:t>
      </w:r>
      <w:r w:rsidRPr="0004215E">
        <w:rPr>
          <w:rStyle w:val="FontStyle12"/>
          <w:b w:val="0"/>
          <w:sz w:val="18"/>
          <w:szCs w:val="18"/>
        </w:rPr>
        <w:lastRenderedPageBreak/>
        <w:t>изучение требований охраны труда, содержащихся в ло</w:t>
      </w:r>
      <w:r w:rsidRPr="0004215E">
        <w:rPr>
          <w:rStyle w:val="FontStyle12"/>
          <w:b w:val="0"/>
          <w:sz w:val="18"/>
          <w:szCs w:val="18"/>
        </w:rPr>
        <w:softHyphen/>
        <w:t>кальных нормативных актах организации, инструкциях по охране труда, технической, эксплуатационной до</w:t>
      </w:r>
      <w:r w:rsidRPr="0004215E">
        <w:rPr>
          <w:rStyle w:val="FontStyle12"/>
          <w:b w:val="0"/>
          <w:sz w:val="18"/>
          <w:szCs w:val="18"/>
        </w:rPr>
        <w:softHyphen/>
        <w:t>кументации, а также применение безопасных методов и приемов выполнения работ.</w:t>
      </w:r>
    </w:p>
    <w:p w:rsidR="00A6725B" w:rsidRPr="0004215E" w:rsidRDefault="00A6725B" w:rsidP="00A6725B">
      <w:pPr>
        <w:pStyle w:val="Style2"/>
        <w:widowControl/>
        <w:spacing w:line="240" w:lineRule="auto"/>
        <w:ind w:firstLine="276"/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Инструктаж по охране труда завершается устной проверкой приобретенных</w:t>
      </w:r>
      <w:r>
        <w:rPr>
          <w:rStyle w:val="FontStyle12"/>
          <w:b w:val="0"/>
          <w:sz w:val="18"/>
          <w:szCs w:val="18"/>
        </w:rPr>
        <w:t xml:space="preserve"> работником</w:t>
      </w:r>
      <w:r w:rsidRPr="0004215E">
        <w:rPr>
          <w:rStyle w:val="FontStyle12"/>
          <w:b w:val="0"/>
          <w:sz w:val="18"/>
          <w:szCs w:val="18"/>
        </w:rPr>
        <w:t xml:space="preserve"> знаний и навыков безопас</w:t>
      </w:r>
      <w:r w:rsidRPr="0004215E">
        <w:rPr>
          <w:rStyle w:val="FontStyle12"/>
          <w:b w:val="0"/>
          <w:sz w:val="18"/>
          <w:szCs w:val="18"/>
        </w:rPr>
        <w:softHyphen/>
        <w:t>ных приемов работы</w:t>
      </w:r>
      <w:r>
        <w:rPr>
          <w:rStyle w:val="FontStyle12"/>
          <w:b w:val="0"/>
          <w:sz w:val="18"/>
          <w:szCs w:val="18"/>
        </w:rPr>
        <w:t xml:space="preserve"> лицом, проводившим инструктаж</w:t>
      </w:r>
      <w:r w:rsidRPr="0004215E">
        <w:rPr>
          <w:rStyle w:val="FontStyle12"/>
          <w:b w:val="0"/>
          <w:sz w:val="18"/>
          <w:szCs w:val="18"/>
        </w:rPr>
        <w:t>.</w:t>
      </w:r>
    </w:p>
    <w:p w:rsidR="00A6725B" w:rsidRPr="0004215E" w:rsidRDefault="00A6725B" w:rsidP="00A6725B">
      <w:pPr>
        <w:pStyle w:val="Style2"/>
        <w:widowControl/>
        <w:spacing w:before="5" w:line="240" w:lineRule="auto"/>
        <w:ind w:firstLine="278"/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Проведение всех видов инструктажей регистриру</w:t>
      </w:r>
      <w:r w:rsidRPr="0004215E">
        <w:rPr>
          <w:rStyle w:val="FontStyle12"/>
          <w:b w:val="0"/>
          <w:sz w:val="18"/>
          <w:szCs w:val="18"/>
        </w:rPr>
        <w:softHyphen/>
        <w:t>ется в соответствующих журналах</w:t>
      </w:r>
      <w:r>
        <w:rPr>
          <w:rStyle w:val="FontStyle12"/>
          <w:b w:val="0"/>
          <w:sz w:val="18"/>
          <w:szCs w:val="18"/>
        </w:rPr>
        <w:t xml:space="preserve"> проведения инструктажей</w:t>
      </w:r>
      <w:r w:rsidRPr="0004215E">
        <w:rPr>
          <w:rStyle w:val="FontStyle12"/>
          <w:b w:val="0"/>
          <w:sz w:val="18"/>
          <w:szCs w:val="18"/>
        </w:rPr>
        <w:t xml:space="preserve"> (в установленных случаях - в наряде-допуске на производство работ) с указанием подписи инструктируемого и подписи инст</w:t>
      </w:r>
      <w:r w:rsidRPr="0004215E">
        <w:rPr>
          <w:rStyle w:val="FontStyle12"/>
          <w:b w:val="0"/>
          <w:sz w:val="18"/>
          <w:szCs w:val="18"/>
        </w:rPr>
        <w:softHyphen/>
        <w:t>руктирующего, а также даты проведения инструктажа.</w:t>
      </w:r>
    </w:p>
    <w:p w:rsidR="00A6725B" w:rsidRPr="0004215E" w:rsidRDefault="00A6725B" w:rsidP="00A6725B">
      <w:pPr>
        <w:pStyle w:val="Style2"/>
        <w:widowControl/>
        <w:spacing w:before="5" w:line="240" w:lineRule="auto"/>
        <w:ind w:firstLine="278"/>
        <w:jc w:val="both"/>
        <w:rPr>
          <w:rStyle w:val="FontStyle12"/>
          <w:b w:val="0"/>
          <w:sz w:val="18"/>
          <w:szCs w:val="18"/>
        </w:rPr>
      </w:pPr>
      <w:r w:rsidRPr="00560A1A">
        <w:rPr>
          <w:rStyle w:val="FontStyle12"/>
          <w:sz w:val="18"/>
          <w:szCs w:val="18"/>
          <w:u w:val="single"/>
        </w:rPr>
        <w:t>Первичный инструктаж</w:t>
      </w:r>
      <w:r w:rsidRPr="0004215E">
        <w:rPr>
          <w:rStyle w:val="FontStyle12"/>
          <w:b w:val="0"/>
          <w:sz w:val="18"/>
          <w:szCs w:val="18"/>
        </w:rPr>
        <w:t xml:space="preserve"> на рабочем месте проводится до начала самостоятельной работы: </w:t>
      </w:r>
    </w:p>
    <w:p w:rsidR="00A6725B" w:rsidRPr="0004215E" w:rsidRDefault="00A6725B" w:rsidP="00A6725B">
      <w:pPr>
        <w:pStyle w:val="Style6"/>
        <w:widowControl/>
        <w:numPr>
          <w:ilvl w:val="0"/>
          <w:numId w:val="11"/>
        </w:numPr>
        <w:tabs>
          <w:tab w:val="left" w:pos="262"/>
        </w:tabs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со всеми вновь принятыми в организацию работни</w:t>
      </w:r>
      <w:r w:rsidRPr="0004215E">
        <w:rPr>
          <w:rStyle w:val="FontStyle12"/>
          <w:b w:val="0"/>
          <w:sz w:val="18"/>
          <w:szCs w:val="18"/>
        </w:rPr>
        <w:softHyphen/>
        <w:t>ками, включая</w:t>
      </w:r>
      <w:r>
        <w:rPr>
          <w:rStyle w:val="FontStyle12"/>
          <w:b w:val="0"/>
          <w:sz w:val="18"/>
          <w:szCs w:val="18"/>
        </w:rPr>
        <w:t xml:space="preserve"> работников, </w:t>
      </w:r>
      <w:r w:rsidRPr="0004215E">
        <w:rPr>
          <w:rStyle w:val="FontStyle12"/>
          <w:b w:val="0"/>
          <w:sz w:val="18"/>
          <w:szCs w:val="18"/>
        </w:rPr>
        <w:t xml:space="preserve"> выполняющих работу на усло</w:t>
      </w:r>
      <w:r>
        <w:rPr>
          <w:rStyle w:val="FontStyle12"/>
          <w:b w:val="0"/>
          <w:sz w:val="18"/>
          <w:szCs w:val="18"/>
        </w:rPr>
        <w:t>виях</w:t>
      </w:r>
      <w:r w:rsidRPr="0004215E">
        <w:rPr>
          <w:rStyle w:val="FontStyle12"/>
          <w:b w:val="0"/>
          <w:sz w:val="18"/>
          <w:szCs w:val="18"/>
        </w:rPr>
        <w:t xml:space="preserve"> трудового договора, заключенного на срок до </w:t>
      </w:r>
      <w:r w:rsidRPr="0004215E">
        <w:rPr>
          <w:rStyle w:val="FontStyle18"/>
          <w:rFonts w:ascii="Times New Roman" w:hAnsi="Times New Roman" w:cs="Times New Roman"/>
          <w:sz w:val="18"/>
          <w:szCs w:val="18"/>
        </w:rPr>
        <w:t xml:space="preserve">2 </w:t>
      </w:r>
      <w:r w:rsidRPr="0004215E">
        <w:rPr>
          <w:rStyle w:val="FontStyle12"/>
          <w:b w:val="0"/>
          <w:sz w:val="18"/>
          <w:szCs w:val="18"/>
        </w:rPr>
        <w:t>месяцев или на период выполнения сезонных работ в свободное от основной работы время (совместите</w:t>
      </w:r>
      <w:r w:rsidRPr="0004215E">
        <w:rPr>
          <w:rStyle w:val="FontStyle12"/>
          <w:b w:val="0"/>
          <w:sz w:val="18"/>
          <w:szCs w:val="18"/>
        </w:rPr>
        <w:softHyphen/>
        <w:t>ли), а также на дому (надомники) с использованием материалов, инструментов и механизмов, выделяе</w:t>
      </w:r>
      <w:r w:rsidRPr="0004215E">
        <w:rPr>
          <w:rStyle w:val="FontStyle12"/>
          <w:b w:val="0"/>
          <w:sz w:val="18"/>
          <w:szCs w:val="18"/>
        </w:rPr>
        <w:softHyphen/>
        <w:t>мых работодателем или приобретаемых ими за свой счет;</w:t>
      </w:r>
    </w:p>
    <w:p w:rsidR="00A6725B" w:rsidRPr="0004215E" w:rsidRDefault="00A6725B" w:rsidP="00A6725B">
      <w:pPr>
        <w:pStyle w:val="Style6"/>
        <w:widowControl/>
        <w:numPr>
          <w:ilvl w:val="0"/>
          <w:numId w:val="11"/>
        </w:numPr>
        <w:tabs>
          <w:tab w:val="left" w:pos="262"/>
        </w:tabs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с работниками организации, переведенными в уста</w:t>
      </w:r>
      <w:r w:rsidRPr="0004215E">
        <w:rPr>
          <w:rStyle w:val="FontStyle12"/>
          <w:b w:val="0"/>
          <w:sz w:val="18"/>
          <w:szCs w:val="18"/>
        </w:rPr>
        <w:softHyphen/>
        <w:t>новленном порядке из другого структурного подраз</w:t>
      </w:r>
      <w:r w:rsidRPr="0004215E">
        <w:rPr>
          <w:rStyle w:val="FontStyle12"/>
          <w:b w:val="0"/>
          <w:sz w:val="18"/>
          <w:szCs w:val="18"/>
        </w:rPr>
        <w:softHyphen/>
        <w:t>деления, либо работниками, которым поручается выполнение новой для них работы;</w:t>
      </w:r>
    </w:p>
    <w:p w:rsidR="00A6725B" w:rsidRPr="0004215E" w:rsidRDefault="00A6725B" w:rsidP="00A6725B">
      <w:pPr>
        <w:pStyle w:val="Style6"/>
        <w:widowControl/>
        <w:numPr>
          <w:ilvl w:val="0"/>
          <w:numId w:val="11"/>
        </w:numPr>
        <w:tabs>
          <w:tab w:val="left" w:pos="262"/>
        </w:tabs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с командированными работниками сторонних орга</w:t>
      </w:r>
      <w:r w:rsidRPr="0004215E">
        <w:rPr>
          <w:rStyle w:val="FontStyle12"/>
          <w:b w:val="0"/>
          <w:sz w:val="18"/>
          <w:szCs w:val="18"/>
        </w:rPr>
        <w:softHyphen/>
        <w:t>низаций, с обучающимися образовательных учреж</w:t>
      </w:r>
      <w:r w:rsidRPr="0004215E">
        <w:rPr>
          <w:rStyle w:val="FontStyle12"/>
          <w:b w:val="0"/>
          <w:sz w:val="18"/>
          <w:szCs w:val="18"/>
        </w:rPr>
        <w:softHyphen/>
        <w:t>дений соответствующих уровней, проходящими про</w:t>
      </w:r>
      <w:r w:rsidRPr="0004215E">
        <w:rPr>
          <w:rStyle w:val="FontStyle12"/>
          <w:b w:val="0"/>
          <w:sz w:val="18"/>
          <w:szCs w:val="18"/>
        </w:rPr>
        <w:softHyphen/>
        <w:t>изводственную практику (практические занятия), и с другими лицами, участвующими в производствен</w:t>
      </w:r>
      <w:r w:rsidRPr="0004215E">
        <w:rPr>
          <w:rStyle w:val="FontStyle12"/>
          <w:b w:val="0"/>
          <w:sz w:val="18"/>
          <w:szCs w:val="18"/>
        </w:rPr>
        <w:softHyphen/>
        <w:t>ной деятельности организации.</w:t>
      </w:r>
    </w:p>
    <w:p w:rsidR="00A6725B" w:rsidRPr="0004215E" w:rsidRDefault="00A6725B" w:rsidP="00A6725B">
      <w:pPr>
        <w:pStyle w:val="Style2"/>
        <w:widowControl/>
        <w:spacing w:before="2" w:line="240" w:lineRule="auto"/>
        <w:ind w:firstLine="276"/>
        <w:jc w:val="both"/>
        <w:rPr>
          <w:rStyle w:val="FontStyle12"/>
          <w:b w:val="0"/>
          <w:sz w:val="18"/>
          <w:szCs w:val="18"/>
        </w:rPr>
      </w:pPr>
      <w:r w:rsidRPr="00560A1A">
        <w:rPr>
          <w:rStyle w:val="FontStyle12"/>
          <w:sz w:val="18"/>
          <w:szCs w:val="18"/>
          <w:u w:val="single"/>
        </w:rPr>
        <w:t>Первичный инструктаж</w:t>
      </w:r>
      <w:r w:rsidRPr="0004215E">
        <w:rPr>
          <w:rStyle w:val="FontStyle12"/>
          <w:b w:val="0"/>
          <w:sz w:val="18"/>
          <w:szCs w:val="18"/>
        </w:rPr>
        <w:t xml:space="preserve"> на рабочем месте проводит</w:t>
      </w:r>
      <w:r w:rsidRPr="0004215E">
        <w:rPr>
          <w:rStyle w:val="FontStyle12"/>
          <w:b w:val="0"/>
          <w:sz w:val="18"/>
          <w:szCs w:val="18"/>
        </w:rPr>
        <w:softHyphen/>
        <w:t>ся руководителями структурных подразделений орга</w:t>
      </w:r>
      <w:r w:rsidRPr="0004215E">
        <w:rPr>
          <w:rStyle w:val="FontStyle12"/>
          <w:b w:val="0"/>
          <w:sz w:val="18"/>
          <w:szCs w:val="18"/>
        </w:rPr>
        <w:softHyphen/>
        <w:t>низации по программам, разработанным и утвержденным в установленном порядке в соответствии с требования</w:t>
      </w:r>
      <w:r w:rsidRPr="0004215E">
        <w:rPr>
          <w:rStyle w:val="FontStyle12"/>
          <w:b w:val="0"/>
          <w:sz w:val="18"/>
          <w:szCs w:val="18"/>
        </w:rPr>
        <w:softHyphen/>
        <w:t>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A6725B" w:rsidRPr="0004215E" w:rsidRDefault="00A6725B" w:rsidP="00A6725B">
      <w:pPr>
        <w:pStyle w:val="Style2"/>
        <w:widowControl/>
        <w:spacing w:line="240" w:lineRule="auto"/>
        <w:ind w:firstLine="271"/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Работники, не связанные с эксплуатацией, обслужи</w:t>
      </w:r>
      <w:r w:rsidRPr="0004215E">
        <w:rPr>
          <w:rStyle w:val="FontStyle12"/>
          <w:b w:val="0"/>
          <w:sz w:val="18"/>
          <w:szCs w:val="18"/>
        </w:rPr>
        <w:softHyphen/>
        <w:t>ванием, испытанием, наладкой и ремонтом оборудова</w:t>
      </w:r>
      <w:r w:rsidRPr="0004215E">
        <w:rPr>
          <w:rStyle w:val="FontStyle12"/>
          <w:b w:val="0"/>
          <w:sz w:val="18"/>
          <w:szCs w:val="18"/>
        </w:rPr>
        <w:softHyphen/>
        <w:t>ния, использованием электрифицированного</w:t>
      </w:r>
      <w:r w:rsidRPr="0004215E">
        <w:rPr>
          <w:rStyle w:val="FontStyle12"/>
          <w:sz w:val="18"/>
          <w:szCs w:val="18"/>
        </w:rPr>
        <w:t xml:space="preserve"> </w:t>
      </w:r>
      <w:r w:rsidRPr="0004215E">
        <w:rPr>
          <w:rStyle w:val="FontStyle12"/>
          <w:b w:val="0"/>
          <w:sz w:val="18"/>
          <w:szCs w:val="18"/>
        </w:rPr>
        <w:t>или иного инструмента, хранением и применением сырья и мате</w:t>
      </w:r>
      <w:r w:rsidRPr="0004215E">
        <w:rPr>
          <w:rStyle w:val="FontStyle12"/>
          <w:b w:val="0"/>
          <w:sz w:val="18"/>
          <w:szCs w:val="18"/>
        </w:rPr>
        <w:softHyphen/>
        <w:t>риалов, могут освобождаться от прохождения первич</w:t>
      </w:r>
      <w:r w:rsidRPr="0004215E">
        <w:rPr>
          <w:rStyle w:val="FontStyle12"/>
          <w:b w:val="0"/>
          <w:sz w:val="18"/>
          <w:szCs w:val="18"/>
        </w:rPr>
        <w:softHyphen/>
        <w:t>ного инструктажа на рабочем месте</w:t>
      </w:r>
      <w:r>
        <w:rPr>
          <w:rStyle w:val="FontStyle12"/>
          <w:b w:val="0"/>
          <w:sz w:val="18"/>
          <w:szCs w:val="18"/>
        </w:rPr>
        <w:t>, утверждается работодателем</w:t>
      </w:r>
      <w:r w:rsidRPr="0004215E">
        <w:rPr>
          <w:rStyle w:val="FontStyle12"/>
          <w:b w:val="0"/>
          <w:sz w:val="18"/>
          <w:szCs w:val="18"/>
        </w:rPr>
        <w:t>.</w:t>
      </w:r>
    </w:p>
    <w:p w:rsidR="00A6725B" w:rsidRPr="0004215E" w:rsidRDefault="00A6725B" w:rsidP="00A6725B">
      <w:pPr>
        <w:pStyle w:val="Style2"/>
        <w:widowControl/>
        <w:spacing w:before="46" w:line="240" w:lineRule="auto"/>
        <w:ind w:right="120" w:firstLine="288"/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Перечень профессий и должностей работников, освобожденных от прохождения первичного инструктажа  на рабочем месте, утверждается работодателем</w:t>
      </w:r>
      <w:r>
        <w:rPr>
          <w:rStyle w:val="FontStyle12"/>
          <w:b w:val="0"/>
          <w:sz w:val="18"/>
          <w:szCs w:val="18"/>
        </w:rPr>
        <w:t>.</w:t>
      </w:r>
    </w:p>
    <w:p w:rsidR="00A6725B" w:rsidRPr="0004215E" w:rsidRDefault="00A6725B" w:rsidP="00A6725B">
      <w:pPr>
        <w:pStyle w:val="Style2"/>
        <w:widowControl/>
        <w:spacing w:line="240" w:lineRule="auto"/>
        <w:ind w:firstLine="286"/>
        <w:jc w:val="both"/>
        <w:rPr>
          <w:rStyle w:val="FontStyle12"/>
          <w:b w:val="0"/>
          <w:sz w:val="18"/>
          <w:szCs w:val="18"/>
        </w:rPr>
      </w:pPr>
      <w:r w:rsidRPr="00560A1A">
        <w:rPr>
          <w:rStyle w:val="FontStyle12"/>
          <w:sz w:val="18"/>
          <w:szCs w:val="18"/>
          <w:u w:val="single"/>
        </w:rPr>
        <w:t>Повторный инструктаж</w:t>
      </w:r>
      <w:r w:rsidRPr="0004215E">
        <w:rPr>
          <w:rStyle w:val="FontStyle12"/>
          <w:b w:val="0"/>
          <w:sz w:val="18"/>
          <w:szCs w:val="18"/>
        </w:rPr>
        <w:t xml:space="preserve"> проходят в</w:t>
      </w:r>
      <w:r>
        <w:rPr>
          <w:rStyle w:val="FontStyle12"/>
          <w:b w:val="0"/>
          <w:sz w:val="18"/>
          <w:szCs w:val="18"/>
        </w:rPr>
        <w:t>се</w:t>
      </w:r>
      <w:r w:rsidRPr="0004215E">
        <w:rPr>
          <w:rStyle w:val="FontStyle12"/>
          <w:b w:val="0"/>
          <w:sz w:val="18"/>
          <w:szCs w:val="18"/>
        </w:rPr>
        <w:t xml:space="preserve"> работники, прошедшие первичный инструктаж, не реже одного ра</w:t>
      </w:r>
      <w:r>
        <w:rPr>
          <w:rStyle w:val="FontStyle12"/>
          <w:b w:val="0"/>
          <w:sz w:val="18"/>
          <w:szCs w:val="18"/>
        </w:rPr>
        <w:t>з</w:t>
      </w:r>
      <w:r w:rsidRPr="0004215E">
        <w:rPr>
          <w:rStyle w:val="FontStyle12"/>
          <w:b w:val="0"/>
          <w:sz w:val="18"/>
          <w:szCs w:val="18"/>
        </w:rPr>
        <w:t>а в 6 месяцев по программам, разработанным для прове</w:t>
      </w:r>
      <w:r w:rsidRPr="0004215E">
        <w:rPr>
          <w:rStyle w:val="FontStyle12"/>
          <w:b w:val="0"/>
          <w:sz w:val="18"/>
          <w:szCs w:val="18"/>
        </w:rPr>
        <w:softHyphen/>
        <w:t>дения первичного инструктажа на рабочем месте.</w:t>
      </w:r>
    </w:p>
    <w:p w:rsidR="00A6725B" w:rsidRPr="0004215E" w:rsidRDefault="00A6725B" w:rsidP="00A6725B">
      <w:pPr>
        <w:pStyle w:val="Style2"/>
        <w:widowControl/>
        <w:spacing w:line="240" w:lineRule="auto"/>
        <w:ind w:left="324"/>
        <w:jc w:val="both"/>
        <w:rPr>
          <w:rStyle w:val="FontStyle12"/>
          <w:b w:val="0"/>
          <w:sz w:val="18"/>
          <w:szCs w:val="18"/>
        </w:rPr>
      </w:pPr>
      <w:r w:rsidRPr="00560A1A">
        <w:rPr>
          <w:rStyle w:val="FontStyle12"/>
          <w:sz w:val="18"/>
          <w:szCs w:val="18"/>
          <w:u w:val="single"/>
        </w:rPr>
        <w:t>Внеплановый инструктаж</w:t>
      </w:r>
      <w:r w:rsidRPr="0004215E">
        <w:rPr>
          <w:rStyle w:val="FontStyle12"/>
          <w:b w:val="0"/>
          <w:sz w:val="18"/>
          <w:szCs w:val="18"/>
        </w:rPr>
        <w:t xml:space="preserve"> проводится:</w:t>
      </w:r>
    </w:p>
    <w:p w:rsidR="00A6725B" w:rsidRPr="0004215E" w:rsidRDefault="00A6725B" w:rsidP="00A6725B">
      <w:pPr>
        <w:pStyle w:val="Style6"/>
        <w:widowControl/>
        <w:numPr>
          <w:ilvl w:val="0"/>
          <w:numId w:val="12"/>
        </w:numPr>
        <w:tabs>
          <w:tab w:val="left" w:pos="293"/>
        </w:tabs>
        <w:spacing w:before="2"/>
        <w:ind w:left="0" w:firstLine="142"/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при введении в действие новых или изменении зако</w:t>
      </w:r>
      <w:r w:rsidRPr="0004215E">
        <w:rPr>
          <w:rStyle w:val="FontStyle12"/>
          <w:b w:val="0"/>
          <w:sz w:val="18"/>
          <w:szCs w:val="18"/>
        </w:rPr>
        <w:softHyphen/>
        <w:t>нодательных и иных нормативных правовых актов, содержащих требования охраны труда, а также ин</w:t>
      </w:r>
      <w:r w:rsidRPr="0004215E">
        <w:rPr>
          <w:rStyle w:val="FontStyle12"/>
          <w:b w:val="0"/>
          <w:sz w:val="18"/>
          <w:szCs w:val="18"/>
        </w:rPr>
        <w:softHyphen/>
        <w:t>струкции по охране труда;</w:t>
      </w:r>
    </w:p>
    <w:p w:rsidR="00A6725B" w:rsidRPr="0004215E" w:rsidRDefault="00A6725B" w:rsidP="00A6725B">
      <w:pPr>
        <w:pStyle w:val="Style6"/>
        <w:widowControl/>
        <w:numPr>
          <w:ilvl w:val="0"/>
          <w:numId w:val="12"/>
        </w:numPr>
        <w:tabs>
          <w:tab w:val="left" w:pos="293"/>
        </w:tabs>
        <w:ind w:left="0" w:firstLine="142"/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</w:t>
      </w:r>
      <w:r w:rsidRPr="0004215E">
        <w:rPr>
          <w:rStyle w:val="FontStyle12"/>
          <w:b w:val="0"/>
          <w:sz w:val="18"/>
          <w:szCs w:val="18"/>
        </w:rPr>
        <w:softHyphen/>
        <w:t>ность труда;</w:t>
      </w:r>
    </w:p>
    <w:p w:rsidR="00A6725B" w:rsidRPr="0004215E" w:rsidRDefault="00A6725B" w:rsidP="00A6725B">
      <w:pPr>
        <w:pStyle w:val="Style6"/>
        <w:widowControl/>
        <w:numPr>
          <w:ilvl w:val="0"/>
          <w:numId w:val="12"/>
        </w:numPr>
        <w:tabs>
          <w:tab w:val="left" w:pos="293"/>
        </w:tabs>
        <w:ind w:left="0" w:firstLine="142"/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lastRenderedPageBreak/>
        <w:t>при нарушении работниками требований охраны гру</w:t>
      </w:r>
      <w:r w:rsidRPr="0004215E">
        <w:rPr>
          <w:rStyle w:val="FontStyle12"/>
          <w:b w:val="0"/>
          <w:sz w:val="18"/>
          <w:szCs w:val="18"/>
        </w:rPr>
        <w:softHyphen/>
        <w:t>да, если эти нарушения создали реальную угрозу наступления тяжких последствии (несчастный слу</w:t>
      </w:r>
      <w:r w:rsidRPr="0004215E">
        <w:rPr>
          <w:rStyle w:val="FontStyle12"/>
          <w:b w:val="0"/>
          <w:sz w:val="18"/>
          <w:szCs w:val="18"/>
        </w:rPr>
        <w:softHyphen/>
        <w:t>чай на производстве, авария и т. п.);</w:t>
      </w:r>
    </w:p>
    <w:p w:rsidR="00A6725B" w:rsidRPr="0004215E" w:rsidRDefault="00A6725B" w:rsidP="00A6725B">
      <w:pPr>
        <w:pStyle w:val="Style6"/>
        <w:widowControl/>
        <w:numPr>
          <w:ilvl w:val="0"/>
          <w:numId w:val="12"/>
        </w:numPr>
        <w:tabs>
          <w:tab w:val="left" w:pos="293"/>
        </w:tabs>
        <w:ind w:left="0" w:firstLine="142"/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по требованию должностных лиц органов государ</w:t>
      </w:r>
      <w:r w:rsidRPr="0004215E">
        <w:rPr>
          <w:rStyle w:val="FontStyle12"/>
          <w:b w:val="0"/>
          <w:sz w:val="18"/>
          <w:szCs w:val="18"/>
        </w:rPr>
        <w:softHyphen/>
        <w:t>ственного надзора и контроля;</w:t>
      </w:r>
    </w:p>
    <w:p w:rsidR="00A6725B" w:rsidRPr="0004215E" w:rsidRDefault="00A6725B" w:rsidP="00A6725B">
      <w:pPr>
        <w:pStyle w:val="Style6"/>
        <w:widowControl/>
        <w:numPr>
          <w:ilvl w:val="0"/>
          <w:numId w:val="12"/>
        </w:numPr>
        <w:tabs>
          <w:tab w:val="left" w:pos="293"/>
        </w:tabs>
        <w:ind w:left="0" w:firstLine="142"/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при перерывах в работе (для работ с вредными и/или опасными условиями - более 30 календарных дней, а для остальных работ - более 2 месяцев);</w:t>
      </w:r>
    </w:p>
    <w:p w:rsidR="00A6725B" w:rsidRPr="0004215E" w:rsidRDefault="00A6725B" w:rsidP="00A6725B">
      <w:pPr>
        <w:pStyle w:val="Style6"/>
        <w:widowControl/>
        <w:numPr>
          <w:ilvl w:val="0"/>
          <w:numId w:val="12"/>
        </w:numPr>
        <w:tabs>
          <w:tab w:val="left" w:pos="293"/>
        </w:tabs>
        <w:ind w:left="0" w:firstLine="142"/>
        <w:jc w:val="both"/>
        <w:rPr>
          <w:rStyle w:val="FontStyle12"/>
          <w:b w:val="0"/>
          <w:sz w:val="18"/>
          <w:szCs w:val="18"/>
        </w:rPr>
      </w:pPr>
      <w:r w:rsidRPr="0004215E">
        <w:rPr>
          <w:rStyle w:val="FontStyle12"/>
          <w:b w:val="0"/>
          <w:sz w:val="18"/>
          <w:szCs w:val="18"/>
        </w:rPr>
        <w:t>по решению работодателя.</w:t>
      </w:r>
    </w:p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60A1A">
        <w:rPr>
          <w:rStyle w:val="FontStyle12"/>
          <w:sz w:val="18"/>
          <w:szCs w:val="18"/>
          <w:u w:val="single"/>
        </w:rPr>
        <w:t>Целевой инструктаж</w:t>
      </w:r>
      <w:r w:rsidRPr="0004215E">
        <w:rPr>
          <w:rStyle w:val="FontStyle12"/>
          <w:b w:val="0"/>
          <w:sz w:val="18"/>
          <w:szCs w:val="18"/>
        </w:rPr>
        <w:t xml:space="preserve">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</w:t>
      </w:r>
      <w:r>
        <w:rPr>
          <w:rStyle w:val="FontStyle12"/>
          <w:b w:val="0"/>
          <w:sz w:val="18"/>
          <w:szCs w:val="18"/>
        </w:rPr>
        <w:t>и</w:t>
      </w:r>
      <w:r w:rsidRPr="0004215E">
        <w:rPr>
          <w:rStyle w:val="FontStyle12"/>
          <w:b w:val="0"/>
          <w:sz w:val="18"/>
          <w:szCs w:val="18"/>
        </w:rPr>
        <w:t>ли другие специальные до</w:t>
      </w:r>
      <w:r w:rsidRPr="0004215E">
        <w:rPr>
          <w:rStyle w:val="FontStyle12"/>
          <w:b w:val="0"/>
          <w:sz w:val="18"/>
          <w:szCs w:val="18"/>
        </w:rPr>
        <w:softHyphen/>
        <w:t>кументы, а также при проведении в организации массо</w:t>
      </w:r>
      <w:r w:rsidRPr="0004215E">
        <w:rPr>
          <w:rStyle w:val="FontStyle12"/>
          <w:b w:val="0"/>
          <w:sz w:val="18"/>
          <w:szCs w:val="18"/>
        </w:rPr>
        <w:softHyphen/>
        <w:t>вых мероприяти</w:t>
      </w:r>
      <w:r>
        <w:rPr>
          <w:rStyle w:val="FontStyle12"/>
          <w:b w:val="0"/>
          <w:sz w:val="18"/>
          <w:szCs w:val="18"/>
        </w:rPr>
        <w:t>й</w:t>
      </w:r>
      <w:r w:rsidRPr="0004215E">
        <w:rPr>
          <w:rStyle w:val="FontStyle12"/>
          <w:b w:val="0"/>
          <w:sz w:val="18"/>
          <w:szCs w:val="18"/>
        </w:rPr>
        <w:t>.</w:t>
      </w:r>
    </w:p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>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 xml:space="preserve"> </w:t>
      </w:r>
    </w:p>
    <w:p w:rsidR="00A6725B" w:rsidRPr="002E06D1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  <w:r>
        <w:rPr>
          <w:rStyle w:val="FontStyle12"/>
          <w:sz w:val="18"/>
          <w:szCs w:val="18"/>
          <w:u w:val="single"/>
        </w:rPr>
        <w:t xml:space="preserve">3. </w:t>
      </w:r>
      <w:r w:rsidRPr="002E06D1">
        <w:rPr>
          <w:rStyle w:val="FontStyle12"/>
          <w:sz w:val="18"/>
          <w:szCs w:val="18"/>
          <w:u w:val="single"/>
        </w:rPr>
        <w:t>Обучен</w:t>
      </w:r>
      <w:r>
        <w:rPr>
          <w:rStyle w:val="FontStyle12"/>
          <w:sz w:val="18"/>
          <w:szCs w:val="18"/>
          <w:u w:val="single"/>
        </w:rPr>
        <w:t>ие работников рабочих профессий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</w:p>
    <w:p w:rsidR="00A6725B" w:rsidRPr="002E06D1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  <w:r>
        <w:rPr>
          <w:rStyle w:val="FontStyle12"/>
          <w:sz w:val="18"/>
          <w:szCs w:val="18"/>
          <w:u w:val="single"/>
        </w:rPr>
        <w:t xml:space="preserve">4. </w:t>
      </w:r>
      <w:r w:rsidRPr="002E06D1">
        <w:rPr>
          <w:rStyle w:val="FontStyle12"/>
          <w:sz w:val="18"/>
          <w:szCs w:val="18"/>
          <w:u w:val="single"/>
        </w:rPr>
        <w:t>Обучен</w:t>
      </w:r>
      <w:r>
        <w:rPr>
          <w:rStyle w:val="FontStyle12"/>
          <w:sz w:val="18"/>
          <w:szCs w:val="18"/>
          <w:u w:val="single"/>
        </w:rPr>
        <w:t>ие руководителей и специалистов.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 xml:space="preserve"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</w:t>
      </w:r>
      <w:r w:rsidRPr="002E06D1">
        <w:rPr>
          <w:rStyle w:val="FontStyle12"/>
          <w:b w:val="0"/>
          <w:sz w:val="18"/>
          <w:szCs w:val="18"/>
        </w:rPr>
        <w:lastRenderedPageBreak/>
        <w:t>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Обучение по охране труда проходят: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 xml:space="preserve">- </w:t>
      </w:r>
      <w:r w:rsidRPr="002E06D1">
        <w:rPr>
          <w:rStyle w:val="FontStyle12"/>
          <w:b w:val="0"/>
          <w:sz w:val="18"/>
          <w:szCs w:val="18"/>
        </w:rP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 xml:space="preserve">- </w:t>
      </w:r>
      <w:r w:rsidRPr="002E06D1">
        <w:rPr>
          <w:rStyle w:val="FontStyle12"/>
          <w:b w:val="0"/>
          <w:sz w:val="18"/>
          <w:szCs w:val="18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 xml:space="preserve">- </w:t>
      </w:r>
      <w:r w:rsidRPr="002E06D1">
        <w:rPr>
          <w:rStyle w:val="FontStyle12"/>
          <w:b w:val="0"/>
          <w:sz w:val="18"/>
          <w:szCs w:val="18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 xml:space="preserve">- </w:t>
      </w:r>
      <w:r w:rsidRPr="002E06D1">
        <w:rPr>
          <w:rStyle w:val="FontStyle12"/>
          <w:b w:val="0"/>
          <w:sz w:val="18"/>
          <w:szCs w:val="18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 xml:space="preserve">Министерство труда и социального развития Российской Федерации разрабатывает и утверждает примерные учебные планы и программы обучения по </w:t>
      </w:r>
      <w:r w:rsidRPr="002E06D1">
        <w:rPr>
          <w:rStyle w:val="FontStyle12"/>
          <w:b w:val="0"/>
          <w:sz w:val="18"/>
          <w:szCs w:val="18"/>
        </w:rPr>
        <w:lastRenderedPageBreak/>
        <w:t>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Обучающие организации должны иметь штатных преподавателей.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</w:p>
    <w:p w:rsidR="00A6725B" w:rsidRPr="008D1C2D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  <w:r>
        <w:rPr>
          <w:rStyle w:val="FontStyle12"/>
          <w:sz w:val="18"/>
          <w:szCs w:val="18"/>
          <w:u w:val="single"/>
        </w:rPr>
        <w:t xml:space="preserve">5. </w:t>
      </w:r>
      <w:r w:rsidRPr="008D1C2D">
        <w:rPr>
          <w:rStyle w:val="FontStyle12"/>
          <w:sz w:val="18"/>
          <w:szCs w:val="18"/>
          <w:u w:val="single"/>
        </w:rPr>
        <w:t>Проверка</w:t>
      </w:r>
      <w:r>
        <w:rPr>
          <w:rStyle w:val="FontStyle12"/>
          <w:sz w:val="18"/>
          <w:szCs w:val="18"/>
          <w:u w:val="single"/>
        </w:rPr>
        <w:t xml:space="preserve"> знаний требований охраны труда.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 xml:space="preserve">- </w:t>
      </w:r>
      <w:r w:rsidRPr="002E06D1">
        <w:rPr>
          <w:rStyle w:val="FontStyle12"/>
          <w:b w:val="0"/>
          <w:sz w:val="18"/>
          <w:szCs w:val="18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 xml:space="preserve">- </w:t>
      </w:r>
      <w:r w:rsidRPr="002E06D1">
        <w:rPr>
          <w:rStyle w:val="FontStyle12"/>
          <w:b w:val="0"/>
          <w:sz w:val="18"/>
          <w:szCs w:val="18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 xml:space="preserve">- </w:t>
      </w:r>
      <w:r w:rsidRPr="002E06D1">
        <w:rPr>
          <w:rStyle w:val="FontStyle12"/>
          <w:b w:val="0"/>
          <w:sz w:val="18"/>
          <w:szCs w:val="18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lastRenderedPageBreak/>
        <w:t xml:space="preserve">- </w:t>
      </w:r>
      <w:r w:rsidRPr="002E06D1">
        <w:rPr>
          <w:rStyle w:val="FontStyle12"/>
          <w:b w:val="0"/>
          <w:sz w:val="18"/>
          <w:szCs w:val="18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 xml:space="preserve">- </w:t>
      </w:r>
      <w:r w:rsidRPr="002E06D1">
        <w:rPr>
          <w:rStyle w:val="FontStyle12"/>
          <w:b w:val="0"/>
          <w:sz w:val="18"/>
          <w:szCs w:val="18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 xml:space="preserve">- </w:t>
      </w:r>
      <w:r w:rsidRPr="002E06D1">
        <w:rPr>
          <w:rStyle w:val="FontStyle12"/>
          <w:b w:val="0"/>
          <w:sz w:val="18"/>
          <w:szCs w:val="18"/>
        </w:rPr>
        <w:t>при перерыве в работе в данной должности более одного года.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Результаты проверки знаний требований охраны труда работников организации оформляются протоколом.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труда.</w:t>
      </w:r>
    </w:p>
    <w:p w:rsidR="00A6725B" w:rsidRPr="002E06D1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2E06D1">
        <w:rPr>
          <w:rStyle w:val="FontStyle12"/>
          <w:b w:val="0"/>
          <w:sz w:val="18"/>
          <w:szCs w:val="18"/>
        </w:rPr>
        <w:t>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A6725B" w:rsidRDefault="00A6725B" w:rsidP="00A6725B">
      <w:pPr>
        <w:pStyle w:val="NoSpacing"/>
        <w:ind w:firstLine="360"/>
        <w:jc w:val="both"/>
      </w:pPr>
      <w:r w:rsidRPr="002E06D1">
        <w:rPr>
          <w:rStyle w:val="FontStyle12"/>
          <w:b w:val="0"/>
          <w:sz w:val="18"/>
          <w:szCs w:val="18"/>
        </w:rPr>
        <w:t>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  <w:r w:rsidRPr="00CA62D0">
        <w:t xml:space="preserve"> </w:t>
      </w:r>
    </w:p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</w:p>
    <w:p w:rsidR="00A6725B" w:rsidRPr="00CA62D0" w:rsidRDefault="00A6725B" w:rsidP="00A6725B">
      <w:pPr>
        <w:pStyle w:val="NoSpacing"/>
        <w:ind w:firstLine="360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Style w:val="FontStyle12"/>
          <w:sz w:val="18"/>
          <w:szCs w:val="18"/>
          <w:u w:val="single"/>
        </w:rPr>
        <w:lastRenderedPageBreak/>
        <w:t>6. Охрана труда при работе с неэлектротехническим персоналом.</w:t>
      </w:r>
    </w:p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</w:p>
    <w:p w:rsidR="00A6725B" w:rsidRDefault="00A6725B" w:rsidP="00A6725B">
      <w:pPr>
        <w:pStyle w:val="NoSpacing"/>
        <w:ind w:firstLine="36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04215E">
        <w:rPr>
          <w:rFonts w:ascii="Times New Roman" w:hAnsi="Times New Roman"/>
          <w:b/>
          <w:sz w:val="18"/>
          <w:szCs w:val="18"/>
        </w:rPr>
        <w:t>Нормативные правовые акты</w:t>
      </w:r>
    </w:p>
    <w:p w:rsidR="00A6725B" w:rsidRDefault="00A6725B" w:rsidP="00A6725B">
      <w:pPr>
        <w:pStyle w:val="NoSpacing"/>
        <w:numPr>
          <w:ilvl w:val="0"/>
          <w:numId w:val="32"/>
        </w:numPr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>Приказ Минтруда России от 24.07.2013 № 328н «Об утверждении правил по охране труда при эксплуатации электроустановок», зарег. в Минюсте России 12.12.2013 № 30593</w:t>
      </w:r>
    </w:p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sz w:val="18"/>
          <w:szCs w:val="18"/>
        </w:rPr>
        <w:t xml:space="preserve">Группа </w:t>
      </w:r>
      <w:r>
        <w:rPr>
          <w:rStyle w:val="FontStyle12"/>
          <w:sz w:val="18"/>
          <w:szCs w:val="18"/>
          <w:lang w:val="en-US"/>
        </w:rPr>
        <w:t>I</w:t>
      </w:r>
      <w:r>
        <w:rPr>
          <w:rStyle w:val="FontStyle12"/>
          <w:sz w:val="18"/>
          <w:szCs w:val="18"/>
        </w:rPr>
        <w:t xml:space="preserve"> </w:t>
      </w:r>
      <w:r>
        <w:rPr>
          <w:rStyle w:val="FontStyle12"/>
          <w:b w:val="0"/>
          <w:sz w:val="18"/>
          <w:szCs w:val="18"/>
        </w:rPr>
        <w:t>по электробезопасности</w:t>
      </w:r>
      <w:r w:rsidRPr="00CD3FEA">
        <w:rPr>
          <w:rStyle w:val="FontStyle12"/>
          <w:sz w:val="18"/>
          <w:szCs w:val="18"/>
        </w:rPr>
        <w:t xml:space="preserve"> </w:t>
      </w:r>
      <w:r>
        <w:rPr>
          <w:rStyle w:val="FontStyle12"/>
          <w:b w:val="0"/>
          <w:sz w:val="18"/>
          <w:szCs w:val="18"/>
        </w:rPr>
        <w:t>распространяется на неэлектротехнический персонал (не относящийся к электротехническому и электротехнологическому персоналу)</w:t>
      </w:r>
      <w:r>
        <w:rPr>
          <w:rStyle w:val="FontStyle12"/>
          <w:sz w:val="18"/>
          <w:szCs w:val="18"/>
        </w:rPr>
        <w:t xml:space="preserve">. </w:t>
      </w:r>
      <w:r>
        <w:rPr>
          <w:rStyle w:val="FontStyle12"/>
          <w:b w:val="0"/>
          <w:sz w:val="18"/>
          <w:szCs w:val="18"/>
        </w:rPr>
        <w:t xml:space="preserve">Перечень должностей, рабочих мест, требующих отнесения производственного персонала к группе </w:t>
      </w:r>
      <w:r>
        <w:rPr>
          <w:rStyle w:val="FontStyle12"/>
          <w:b w:val="0"/>
          <w:sz w:val="18"/>
          <w:szCs w:val="18"/>
          <w:lang w:val="en-US"/>
        </w:rPr>
        <w:t>I</w:t>
      </w:r>
      <w:r>
        <w:rPr>
          <w:rStyle w:val="FontStyle12"/>
          <w:b w:val="0"/>
          <w:sz w:val="18"/>
          <w:szCs w:val="18"/>
        </w:rPr>
        <w:t xml:space="preserve">, определяет руководитель организации (обособленного подразделения). Персоналу, усвоившему требования по электробезопасности, относящиеся к его производственной деятельности, присваивается группа </w:t>
      </w:r>
      <w:r>
        <w:rPr>
          <w:rStyle w:val="FontStyle12"/>
          <w:b w:val="0"/>
          <w:sz w:val="18"/>
          <w:szCs w:val="18"/>
          <w:lang w:val="en-US"/>
        </w:rPr>
        <w:t>I</w:t>
      </w:r>
      <w:r>
        <w:rPr>
          <w:rStyle w:val="FontStyle12"/>
          <w:b w:val="0"/>
          <w:sz w:val="18"/>
          <w:szCs w:val="18"/>
        </w:rPr>
        <w:t xml:space="preserve"> с оформлением в журнале, который должен содержать ФИО работника, его должность, дату присвоения группы </w:t>
      </w:r>
      <w:r>
        <w:rPr>
          <w:rStyle w:val="FontStyle12"/>
          <w:b w:val="0"/>
          <w:sz w:val="18"/>
          <w:szCs w:val="18"/>
          <w:lang w:val="en-US"/>
        </w:rPr>
        <w:t>I</w:t>
      </w:r>
      <w:r>
        <w:rPr>
          <w:rStyle w:val="FontStyle12"/>
          <w:b w:val="0"/>
          <w:sz w:val="18"/>
          <w:szCs w:val="18"/>
        </w:rPr>
        <w:t xml:space="preserve"> по электробезопасности, подпись проверяемого и проверяющего. Присвоение группы </w:t>
      </w:r>
      <w:r>
        <w:rPr>
          <w:rStyle w:val="FontStyle12"/>
          <w:b w:val="0"/>
          <w:sz w:val="18"/>
          <w:szCs w:val="18"/>
          <w:lang w:val="en-US"/>
        </w:rPr>
        <w:t>I</w:t>
      </w:r>
      <w:r w:rsidRPr="00CD3FEA">
        <w:rPr>
          <w:rStyle w:val="FontStyle12"/>
          <w:b w:val="0"/>
          <w:sz w:val="18"/>
          <w:szCs w:val="18"/>
        </w:rPr>
        <w:t xml:space="preserve"> </w:t>
      </w:r>
      <w:r>
        <w:rPr>
          <w:rStyle w:val="FontStyle12"/>
          <w:b w:val="0"/>
          <w:sz w:val="18"/>
          <w:szCs w:val="18"/>
        </w:rPr>
        <w:t xml:space="preserve">производится путем проведения инструктажа, который, как правило,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током. Присвоение </w:t>
      </w:r>
      <w:r>
        <w:rPr>
          <w:rStyle w:val="FontStyle12"/>
          <w:b w:val="0"/>
          <w:sz w:val="18"/>
          <w:szCs w:val="18"/>
          <w:lang w:val="en-US"/>
        </w:rPr>
        <w:t>I</w:t>
      </w:r>
      <w:r w:rsidRPr="00DA07DF">
        <w:rPr>
          <w:rStyle w:val="FontStyle12"/>
          <w:b w:val="0"/>
          <w:sz w:val="18"/>
          <w:szCs w:val="18"/>
        </w:rPr>
        <w:t xml:space="preserve"> </w:t>
      </w:r>
      <w:r>
        <w:rPr>
          <w:rStyle w:val="FontStyle12"/>
          <w:b w:val="0"/>
          <w:sz w:val="18"/>
          <w:szCs w:val="18"/>
        </w:rPr>
        <w:t xml:space="preserve">группы проводится работником из числа электротехнического персонала, имеющего группу </w:t>
      </w:r>
      <w:r>
        <w:rPr>
          <w:rStyle w:val="FontStyle12"/>
          <w:b w:val="0"/>
          <w:sz w:val="18"/>
          <w:szCs w:val="18"/>
          <w:lang w:val="en-US"/>
        </w:rPr>
        <w:t>III</w:t>
      </w:r>
      <w:r>
        <w:rPr>
          <w:rStyle w:val="FontStyle12"/>
          <w:b w:val="0"/>
          <w:sz w:val="18"/>
          <w:szCs w:val="18"/>
        </w:rPr>
        <w:t xml:space="preserve"> по электробезопасности, назначенным распоряжением руководителя организации. </w:t>
      </w:r>
    </w:p>
    <w:p w:rsidR="00A6725B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</w:rPr>
      </w:pPr>
    </w:p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</w:rPr>
      </w:pPr>
      <w:r w:rsidRPr="00DA07DF">
        <w:rPr>
          <w:rStyle w:val="FontStyle12"/>
          <w:sz w:val="18"/>
          <w:szCs w:val="18"/>
        </w:rPr>
        <w:t>Примерная форма инстру</w:t>
      </w:r>
      <w:r>
        <w:rPr>
          <w:rStyle w:val="FontStyle12"/>
          <w:sz w:val="18"/>
          <w:szCs w:val="18"/>
        </w:rPr>
        <w:t xml:space="preserve">кция </w:t>
      </w:r>
      <w:r w:rsidRPr="00DA07DF">
        <w:rPr>
          <w:rStyle w:val="FontStyle12"/>
          <w:sz w:val="18"/>
          <w:szCs w:val="18"/>
        </w:rPr>
        <w:t>по охране труда неэлектротехнического персонала</w:t>
      </w:r>
    </w:p>
    <w:p w:rsidR="00A6725B" w:rsidRDefault="00A6725B" w:rsidP="00A6725B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</w:p>
    <w:p w:rsidR="00A6725B" w:rsidRDefault="00A6725B" w:rsidP="00A6725B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Согласованно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Утверждаю</w:t>
      </w:r>
    </w:p>
    <w:p w:rsidR="00A6725B" w:rsidRDefault="00A6725B" w:rsidP="00A6725B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(Реквизиты документа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</w:t>
      </w:r>
    </w:p>
    <w:p w:rsidR="00A6725B" w:rsidRPr="0096714B" w:rsidRDefault="00A6725B" w:rsidP="00A6725B">
      <w:pPr>
        <w:pStyle w:val="NoSpacing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t>Выражающего мнение профсоюзного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</w:t>
      </w:r>
      <w:r w:rsidRPr="0096714B">
        <w:rPr>
          <w:rFonts w:ascii="Times New Roman" w:hAnsi="Times New Roman"/>
          <w:sz w:val="10"/>
          <w:szCs w:val="10"/>
        </w:rPr>
        <w:t>(должность руководителя организации)</w:t>
      </w:r>
      <w:r>
        <w:rPr>
          <w:rFonts w:ascii="Times New Roman" w:hAnsi="Times New Roman"/>
          <w:sz w:val="10"/>
          <w:szCs w:val="10"/>
        </w:rPr>
        <w:t xml:space="preserve"> </w:t>
      </w:r>
    </w:p>
    <w:p w:rsidR="00A6725B" w:rsidRDefault="00A6725B" w:rsidP="00A6725B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Или иного уполномоченного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</w:t>
      </w:r>
    </w:p>
    <w:p w:rsidR="00A6725B" w:rsidRPr="0096714B" w:rsidRDefault="00A6725B" w:rsidP="00A6725B">
      <w:pPr>
        <w:pStyle w:val="NoSpacing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t>Работниками органа)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</w:t>
      </w:r>
      <w:r w:rsidRPr="0096714B">
        <w:rPr>
          <w:rFonts w:ascii="Times New Roman" w:hAnsi="Times New Roman"/>
          <w:sz w:val="10"/>
          <w:szCs w:val="10"/>
        </w:rPr>
        <w:t>(подпись, дата, фамилия, инициалы)</w:t>
      </w:r>
    </w:p>
    <w:p w:rsidR="00A6725B" w:rsidRPr="00DA07DF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</w:rPr>
      </w:pPr>
    </w:p>
    <w:p w:rsidR="00A6725B" w:rsidRPr="00DA07DF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  <w:u w:val="single"/>
        </w:rPr>
      </w:pPr>
      <w:r w:rsidRPr="00DA07DF">
        <w:rPr>
          <w:rStyle w:val="FontStyle12"/>
          <w:b w:val="0"/>
          <w:sz w:val="18"/>
          <w:szCs w:val="18"/>
          <w:u w:val="single"/>
        </w:rPr>
        <w:t>1.   Общие требовани</w:t>
      </w:r>
      <w:r>
        <w:rPr>
          <w:rStyle w:val="FontStyle12"/>
          <w:b w:val="0"/>
          <w:sz w:val="18"/>
          <w:szCs w:val="18"/>
          <w:u w:val="single"/>
        </w:rPr>
        <w:t>я</w:t>
      </w:r>
      <w:r w:rsidRPr="00DA07DF">
        <w:rPr>
          <w:rStyle w:val="FontStyle12"/>
          <w:b w:val="0"/>
          <w:sz w:val="18"/>
          <w:szCs w:val="18"/>
          <w:u w:val="single"/>
        </w:rPr>
        <w:t xml:space="preserve"> безопасности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>1.1. Настоящая ин</w:t>
      </w:r>
      <w:r>
        <w:rPr>
          <w:rStyle w:val="FontStyle12"/>
          <w:b w:val="0"/>
          <w:sz w:val="18"/>
          <w:szCs w:val="18"/>
        </w:rPr>
        <w:t>струкция распространяется на не</w:t>
      </w:r>
      <w:r w:rsidRPr="00CA62D0">
        <w:rPr>
          <w:rStyle w:val="FontStyle12"/>
          <w:b w:val="0"/>
          <w:sz w:val="18"/>
          <w:szCs w:val="18"/>
        </w:rPr>
        <w:t>электрот</w:t>
      </w:r>
      <w:r>
        <w:rPr>
          <w:rStyle w:val="FontStyle12"/>
          <w:b w:val="0"/>
          <w:sz w:val="18"/>
          <w:szCs w:val="18"/>
        </w:rPr>
        <w:t>ехни</w:t>
      </w:r>
      <w:r w:rsidRPr="00CA62D0">
        <w:rPr>
          <w:rStyle w:val="FontStyle12"/>
          <w:b w:val="0"/>
          <w:sz w:val="18"/>
          <w:szCs w:val="18"/>
        </w:rPr>
        <w:t>ческий персонал, у которого при в</w:t>
      </w:r>
      <w:r>
        <w:rPr>
          <w:rStyle w:val="FontStyle12"/>
          <w:b w:val="0"/>
          <w:sz w:val="18"/>
          <w:szCs w:val="18"/>
        </w:rPr>
        <w:t>ыполнении своих трудовых обязан</w:t>
      </w:r>
      <w:r w:rsidRPr="00CA62D0">
        <w:rPr>
          <w:rStyle w:val="FontStyle12"/>
          <w:b w:val="0"/>
          <w:sz w:val="18"/>
          <w:szCs w:val="18"/>
        </w:rPr>
        <w:t>ностей может возникнуть опасность поражения электрическим током.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>1.2. Инструктаж не</w:t>
      </w:r>
      <w:r w:rsidRPr="00CA62D0">
        <w:rPr>
          <w:rStyle w:val="FontStyle12"/>
          <w:b w:val="0"/>
          <w:sz w:val="18"/>
          <w:szCs w:val="18"/>
        </w:rPr>
        <w:t>электротех</w:t>
      </w:r>
      <w:r>
        <w:rPr>
          <w:rStyle w:val="FontStyle12"/>
          <w:b w:val="0"/>
          <w:sz w:val="18"/>
          <w:szCs w:val="18"/>
        </w:rPr>
        <w:t>нического персонала может прово</w:t>
      </w:r>
      <w:r w:rsidRPr="00CA62D0">
        <w:rPr>
          <w:rStyle w:val="FontStyle12"/>
          <w:b w:val="0"/>
          <w:sz w:val="18"/>
          <w:szCs w:val="18"/>
        </w:rPr>
        <w:t>диться сотрудником из числа электротехнического персонала ор</w:t>
      </w:r>
      <w:r>
        <w:rPr>
          <w:rStyle w:val="FontStyle12"/>
          <w:b w:val="0"/>
          <w:sz w:val="18"/>
          <w:szCs w:val="18"/>
        </w:rPr>
        <w:t>гани</w:t>
      </w:r>
      <w:r w:rsidRPr="00CA62D0">
        <w:rPr>
          <w:rStyle w:val="FontStyle12"/>
          <w:b w:val="0"/>
          <w:sz w:val="18"/>
          <w:szCs w:val="18"/>
        </w:rPr>
        <w:t>зации, имеющим ΙΙΙ группу по электробезопасности.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>Работник, проводящий инструктаж</w:t>
      </w:r>
      <w:r>
        <w:rPr>
          <w:rStyle w:val="FontStyle12"/>
          <w:b w:val="0"/>
          <w:sz w:val="18"/>
          <w:szCs w:val="18"/>
        </w:rPr>
        <w:t xml:space="preserve"> и присвоение I группы по элект</w:t>
      </w:r>
      <w:r w:rsidRPr="00CA62D0">
        <w:rPr>
          <w:rStyle w:val="FontStyle12"/>
          <w:b w:val="0"/>
          <w:sz w:val="18"/>
          <w:szCs w:val="18"/>
        </w:rPr>
        <w:t>робезопасности, должен быть упол</w:t>
      </w:r>
      <w:r>
        <w:rPr>
          <w:rStyle w:val="FontStyle12"/>
          <w:b w:val="0"/>
          <w:sz w:val="18"/>
          <w:szCs w:val="18"/>
        </w:rPr>
        <w:t>номочен на это распоряжением от</w:t>
      </w:r>
      <w:r w:rsidRPr="00CA62D0">
        <w:rPr>
          <w:rStyle w:val="FontStyle12"/>
          <w:b w:val="0"/>
          <w:sz w:val="18"/>
          <w:szCs w:val="18"/>
        </w:rPr>
        <w:t>ветственного за электрохозяйство или руководителем организации.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 xml:space="preserve">1.3. При инструктаже до инструктируемого должны быть доведены элементарные представления об </w:t>
      </w:r>
      <w:r>
        <w:rPr>
          <w:rStyle w:val="FontStyle12"/>
          <w:b w:val="0"/>
          <w:sz w:val="18"/>
          <w:szCs w:val="18"/>
        </w:rPr>
        <w:t xml:space="preserve">опасности электрического тока, </w:t>
      </w:r>
      <w:r w:rsidRPr="00CA62D0">
        <w:rPr>
          <w:rStyle w:val="FontStyle12"/>
          <w:b w:val="0"/>
          <w:sz w:val="18"/>
          <w:szCs w:val="18"/>
        </w:rPr>
        <w:t xml:space="preserve">мерах безопасности на обслуживаемом участке, методах оказания </w:t>
      </w:r>
      <w:r>
        <w:rPr>
          <w:rStyle w:val="FontStyle12"/>
          <w:b w:val="0"/>
          <w:sz w:val="18"/>
          <w:szCs w:val="18"/>
        </w:rPr>
        <w:t>первой</w:t>
      </w:r>
      <w:r w:rsidRPr="00CA62D0">
        <w:rPr>
          <w:rStyle w:val="FontStyle12"/>
          <w:b w:val="0"/>
          <w:sz w:val="18"/>
          <w:szCs w:val="18"/>
        </w:rPr>
        <w:t xml:space="preserve"> помощи при несчастных случаях.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>1.4. Инструктаж завершается проверко</w:t>
      </w:r>
      <w:r>
        <w:rPr>
          <w:rStyle w:val="FontStyle12"/>
          <w:b w:val="0"/>
          <w:sz w:val="18"/>
          <w:szCs w:val="18"/>
        </w:rPr>
        <w:t>й (путем устного опроса) ус</w:t>
      </w:r>
      <w:r w:rsidRPr="00CA62D0">
        <w:rPr>
          <w:rStyle w:val="FontStyle12"/>
          <w:b w:val="0"/>
          <w:sz w:val="18"/>
          <w:szCs w:val="18"/>
        </w:rPr>
        <w:t>воения сотрудником мер безопасности</w:t>
      </w:r>
      <w:r>
        <w:rPr>
          <w:rStyle w:val="FontStyle12"/>
          <w:b w:val="0"/>
          <w:sz w:val="18"/>
          <w:szCs w:val="18"/>
        </w:rPr>
        <w:t xml:space="preserve"> на рабочем месте и методов ока</w:t>
      </w:r>
      <w:r w:rsidRPr="00CA62D0">
        <w:rPr>
          <w:rStyle w:val="FontStyle12"/>
          <w:b w:val="0"/>
          <w:sz w:val="18"/>
          <w:szCs w:val="18"/>
        </w:rPr>
        <w:t>зания первой помощи пострадавшим при несчастных случаях.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>1.5. Работникам, прошедшим инструктаж и усвоившим требования настоящей инструкции, присваиваетс</w:t>
      </w:r>
      <w:r>
        <w:rPr>
          <w:rStyle w:val="FontStyle12"/>
          <w:b w:val="0"/>
          <w:sz w:val="18"/>
          <w:szCs w:val="18"/>
        </w:rPr>
        <w:t>я группа I по электробезопаснос</w:t>
      </w:r>
      <w:r w:rsidRPr="00CA62D0">
        <w:rPr>
          <w:rStyle w:val="FontStyle12"/>
          <w:b w:val="0"/>
          <w:sz w:val="18"/>
          <w:szCs w:val="18"/>
        </w:rPr>
        <w:t>ти с оформлением в журнале проверки знаний.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>1.6. Перечень профессий и список лиц. подлежащих инструктажу в объеме I группы по эле</w:t>
      </w:r>
      <w:r>
        <w:rPr>
          <w:rStyle w:val="FontStyle12"/>
          <w:b w:val="0"/>
          <w:sz w:val="18"/>
          <w:szCs w:val="18"/>
        </w:rPr>
        <w:t>к</w:t>
      </w:r>
      <w:r w:rsidRPr="00CA62D0">
        <w:rPr>
          <w:rStyle w:val="FontStyle12"/>
          <w:b w:val="0"/>
          <w:sz w:val="18"/>
          <w:szCs w:val="18"/>
        </w:rPr>
        <w:t>тробезопас</w:t>
      </w:r>
      <w:r>
        <w:rPr>
          <w:rStyle w:val="FontStyle12"/>
          <w:b w:val="0"/>
          <w:sz w:val="18"/>
          <w:szCs w:val="18"/>
        </w:rPr>
        <w:t>ности, должен утверждаться руководителем предприятия.</w:t>
      </w:r>
    </w:p>
    <w:p w:rsidR="00A6725B" w:rsidRPr="00DA07DF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  <w:u w:val="single"/>
        </w:rPr>
      </w:pPr>
      <w:r w:rsidRPr="00DA07DF">
        <w:rPr>
          <w:rStyle w:val="FontStyle12"/>
          <w:b w:val="0"/>
          <w:sz w:val="18"/>
          <w:szCs w:val="18"/>
          <w:u w:val="single"/>
        </w:rPr>
        <w:lastRenderedPageBreak/>
        <w:t>2. Требования безопасности перед началом работы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>2.1. Перед началом работы необходимо внимательно осмотреть используемое оборудован</w:t>
      </w:r>
      <w:r>
        <w:rPr>
          <w:rStyle w:val="FontStyle12"/>
          <w:b w:val="0"/>
          <w:sz w:val="18"/>
          <w:szCs w:val="18"/>
        </w:rPr>
        <w:t>ие</w:t>
      </w:r>
      <w:r w:rsidRPr="00CA62D0">
        <w:rPr>
          <w:rStyle w:val="FontStyle12"/>
          <w:b w:val="0"/>
          <w:sz w:val="18"/>
          <w:szCs w:val="18"/>
        </w:rPr>
        <w:t>, убедиться в надежности подключения его к электросети, отсутствии повреждений штепселей, розеток, вилок, изоляции проводов электропитания.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>2.2. При обнаружении каких-ли</w:t>
      </w:r>
      <w:r>
        <w:rPr>
          <w:rStyle w:val="FontStyle12"/>
          <w:b w:val="0"/>
          <w:sz w:val="18"/>
          <w:szCs w:val="18"/>
        </w:rPr>
        <w:t>бо нарушений требований электро</w:t>
      </w:r>
      <w:r w:rsidRPr="00CA62D0">
        <w:rPr>
          <w:rStyle w:val="FontStyle12"/>
          <w:b w:val="0"/>
          <w:sz w:val="18"/>
          <w:szCs w:val="18"/>
        </w:rPr>
        <w:t>безопасности следует немедленно с</w:t>
      </w:r>
      <w:r>
        <w:rPr>
          <w:rStyle w:val="FontStyle12"/>
          <w:b w:val="0"/>
          <w:sz w:val="18"/>
          <w:szCs w:val="18"/>
        </w:rPr>
        <w:t>ообщить об этом своему непосред</w:t>
      </w:r>
      <w:r w:rsidRPr="00CA62D0">
        <w:rPr>
          <w:rStyle w:val="FontStyle12"/>
          <w:b w:val="0"/>
          <w:sz w:val="18"/>
          <w:szCs w:val="18"/>
        </w:rPr>
        <w:t>ственному руководителю, который обязан принять меры по устранению нарушений.</w:t>
      </w:r>
    </w:p>
    <w:p w:rsidR="00A6725B" w:rsidRPr="00DA07DF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  <w:u w:val="single"/>
        </w:rPr>
      </w:pPr>
      <w:r w:rsidRPr="00DA07DF">
        <w:rPr>
          <w:rStyle w:val="FontStyle12"/>
          <w:b w:val="0"/>
          <w:sz w:val="18"/>
          <w:szCs w:val="18"/>
          <w:u w:val="single"/>
        </w:rPr>
        <w:t>3. Требования безопасности во время работы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 xml:space="preserve">3.1. В течение рабочего дня каждый сотрудник должен выполнять только ту работу, которая входит в его трудовые обязанности и по ней проведен инструктаж </w:t>
      </w:r>
      <w:r>
        <w:rPr>
          <w:rStyle w:val="FontStyle12"/>
          <w:b w:val="0"/>
          <w:sz w:val="18"/>
          <w:szCs w:val="18"/>
        </w:rPr>
        <w:t>н</w:t>
      </w:r>
      <w:r w:rsidRPr="00CA62D0">
        <w:rPr>
          <w:rStyle w:val="FontStyle12"/>
          <w:b w:val="0"/>
          <w:sz w:val="18"/>
          <w:szCs w:val="18"/>
        </w:rPr>
        <w:t>а рабочем месте. В случае получения задания ил выполнение работы иного характера с использованием оборудовании, которое отличается от оборудования на рабочем месте, необходимо потребовать от руководителя, выдавшего такое задание, проведения инструктажа по безопасному проведению работ</w:t>
      </w:r>
      <w:r>
        <w:rPr>
          <w:rStyle w:val="FontStyle12"/>
          <w:b w:val="0"/>
          <w:sz w:val="18"/>
          <w:szCs w:val="18"/>
        </w:rPr>
        <w:t>, исключению возможно</w:t>
      </w:r>
      <w:r w:rsidRPr="00CA62D0">
        <w:rPr>
          <w:rStyle w:val="FontStyle12"/>
          <w:b w:val="0"/>
          <w:sz w:val="18"/>
          <w:szCs w:val="18"/>
        </w:rPr>
        <w:t>сти поражения электротоком.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>3.2. В случае появления сбоев в р</w:t>
      </w:r>
      <w:r>
        <w:rPr>
          <w:rStyle w:val="FontStyle12"/>
          <w:b w:val="0"/>
          <w:sz w:val="18"/>
          <w:szCs w:val="18"/>
        </w:rPr>
        <w:t>аботе оборудования проводить ра</w:t>
      </w:r>
      <w:r w:rsidRPr="00CA62D0">
        <w:rPr>
          <w:rStyle w:val="FontStyle12"/>
          <w:b w:val="0"/>
          <w:sz w:val="18"/>
          <w:szCs w:val="18"/>
        </w:rPr>
        <w:t>боты по наладке этого оборудования самостоятельно не разрешается. Такие работы должны выполнять специ</w:t>
      </w:r>
      <w:r>
        <w:rPr>
          <w:rStyle w:val="FontStyle12"/>
          <w:b w:val="0"/>
          <w:sz w:val="18"/>
          <w:szCs w:val="18"/>
        </w:rPr>
        <w:t>алисты в соответствии с их долж</w:t>
      </w:r>
      <w:r w:rsidRPr="00CA62D0">
        <w:rPr>
          <w:rStyle w:val="FontStyle12"/>
          <w:b w:val="0"/>
          <w:sz w:val="18"/>
          <w:szCs w:val="18"/>
        </w:rPr>
        <w:t>ностными обязанностями.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 xml:space="preserve">3.3. Работникам организации запрещается открывать электрощиты, самостоятельно заменять электрические лампы, производить ремонт выключателей, штепселей, розеток и других электроустановок, трогать и перемещать провода электропитания, проводить какие-либо другие работы, при которых не исключается возможность контакта с токоведущими частями. </w:t>
      </w:r>
    </w:p>
    <w:p w:rsidR="00A6725B" w:rsidRPr="00DA07DF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  <w:u w:val="single"/>
        </w:rPr>
      </w:pPr>
      <w:r w:rsidRPr="00DA07DF">
        <w:rPr>
          <w:rStyle w:val="FontStyle12"/>
          <w:b w:val="0"/>
          <w:sz w:val="18"/>
          <w:szCs w:val="18"/>
          <w:u w:val="single"/>
        </w:rPr>
        <w:t>4. Требование безопасности при аварийных ситуациях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>4.1. В случае возникновения аварийной ситуации необходимо немедленно выключить оборудование и выполнять указания руководителя.</w:t>
      </w:r>
    </w:p>
    <w:p w:rsidR="00A6725B" w:rsidRPr="00DA07DF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  <w:u w:val="single"/>
        </w:rPr>
      </w:pPr>
      <w:r w:rsidRPr="00DA07DF">
        <w:rPr>
          <w:rStyle w:val="FontStyle12"/>
          <w:b w:val="0"/>
          <w:sz w:val="18"/>
          <w:szCs w:val="18"/>
          <w:u w:val="single"/>
        </w:rPr>
        <w:t>5. Требования безопасности после окончания работы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 xml:space="preserve">5.1. После окончания работы все </w:t>
      </w:r>
      <w:r>
        <w:rPr>
          <w:rStyle w:val="FontStyle12"/>
          <w:b w:val="0"/>
          <w:sz w:val="18"/>
          <w:szCs w:val="18"/>
        </w:rPr>
        <w:t>оборудование должно быть обесто</w:t>
      </w:r>
      <w:r w:rsidRPr="00CA62D0">
        <w:rPr>
          <w:rStyle w:val="FontStyle12"/>
          <w:b w:val="0"/>
          <w:sz w:val="18"/>
          <w:szCs w:val="18"/>
        </w:rPr>
        <w:t>чено.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>5.2. Необходимо также провести о</w:t>
      </w:r>
      <w:r>
        <w:rPr>
          <w:rStyle w:val="FontStyle12"/>
          <w:b w:val="0"/>
          <w:sz w:val="18"/>
          <w:szCs w:val="18"/>
        </w:rPr>
        <w:t>смотр оборудования и всех элект</w:t>
      </w:r>
      <w:r w:rsidRPr="00CA62D0">
        <w:rPr>
          <w:rStyle w:val="FontStyle12"/>
          <w:b w:val="0"/>
          <w:sz w:val="18"/>
          <w:szCs w:val="18"/>
        </w:rPr>
        <w:t>рических устройств с целью выявления возможных от</w:t>
      </w:r>
      <w:r>
        <w:rPr>
          <w:rStyle w:val="FontStyle12"/>
          <w:b w:val="0"/>
          <w:sz w:val="18"/>
          <w:szCs w:val="18"/>
        </w:rPr>
        <w:t>клонений от тре</w:t>
      </w:r>
      <w:r w:rsidRPr="00CA62D0">
        <w:rPr>
          <w:rStyle w:val="FontStyle12"/>
          <w:b w:val="0"/>
          <w:sz w:val="18"/>
          <w:szCs w:val="18"/>
        </w:rPr>
        <w:t>бований электробезопасности, возникших с течение рабочего дня.</w:t>
      </w:r>
    </w:p>
    <w:p w:rsidR="00A6725B" w:rsidRPr="00DA07DF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  <w:u w:val="single"/>
        </w:rPr>
      </w:pPr>
      <w:r w:rsidRPr="00DA07DF">
        <w:rPr>
          <w:rStyle w:val="FontStyle12"/>
          <w:b w:val="0"/>
          <w:sz w:val="18"/>
          <w:szCs w:val="18"/>
          <w:u w:val="single"/>
        </w:rPr>
        <w:t>6. Помощь пострадавшему при поражении электрическим током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>6.1. Первым действием при поражении электрическим током должно быть отключение электропроводящего устройства, которое коснулся пострадавший.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>6.2. Если отключение установки не может быть осуществлено, необходимо принять мер</w:t>
      </w:r>
      <w:r>
        <w:rPr>
          <w:rStyle w:val="FontStyle12"/>
          <w:b w:val="0"/>
          <w:sz w:val="18"/>
          <w:szCs w:val="18"/>
        </w:rPr>
        <w:t>ы</w:t>
      </w:r>
      <w:r w:rsidRPr="00CA62D0">
        <w:rPr>
          <w:rStyle w:val="FontStyle12"/>
          <w:b w:val="0"/>
          <w:sz w:val="18"/>
          <w:szCs w:val="18"/>
        </w:rPr>
        <w:t xml:space="preserve"> к отделению п</w:t>
      </w:r>
      <w:r>
        <w:rPr>
          <w:rStyle w:val="FontStyle12"/>
          <w:b w:val="0"/>
          <w:sz w:val="18"/>
          <w:szCs w:val="18"/>
        </w:rPr>
        <w:t>острадавшего от токоведущих час</w:t>
      </w:r>
      <w:r w:rsidRPr="00CA62D0">
        <w:rPr>
          <w:rStyle w:val="FontStyle12"/>
          <w:b w:val="0"/>
          <w:sz w:val="18"/>
          <w:szCs w:val="18"/>
        </w:rPr>
        <w:t>тей. Эти действия должны выполняться в диэлектрических перчатках. При их отсутствии следует воспользоватьс</w:t>
      </w:r>
      <w:r>
        <w:rPr>
          <w:rStyle w:val="FontStyle12"/>
          <w:b w:val="0"/>
          <w:sz w:val="18"/>
          <w:szCs w:val="18"/>
        </w:rPr>
        <w:t>я сухой токонепр</w:t>
      </w:r>
      <w:r w:rsidRPr="00CA62D0">
        <w:rPr>
          <w:rStyle w:val="FontStyle12"/>
          <w:b w:val="0"/>
          <w:sz w:val="18"/>
          <w:szCs w:val="18"/>
        </w:rPr>
        <w:t>оводящей тканью или полами своей одежды.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 xml:space="preserve">6.3. </w:t>
      </w:r>
      <w:r>
        <w:rPr>
          <w:rStyle w:val="FontStyle12"/>
          <w:b w:val="0"/>
          <w:sz w:val="18"/>
          <w:szCs w:val="18"/>
        </w:rPr>
        <w:t>О</w:t>
      </w:r>
      <w:r w:rsidRPr="00CA62D0">
        <w:rPr>
          <w:rStyle w:val="FontStyle12"/>
          <w:b w:val="0"/>
          <w:sz w:val="18"/>
          <w:szCs w:val="18"/>
        </w:rPr>
        <w:t xml:space="preserve"> происшедшем несчастном случае необходимо сообщить руководителю подразделения, который должен немедленно вызнать медицинскую помощь независимо от степени тяжести этого случая.</w:t>
      </w:r>
    </w:p>
    <w:p w:rsidR="00A6725B" w:rsidRPr="00CA62D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 xml:space="preserve">6.4. </w:t>
      </w:r>
      <w:r>
        <w:rPr>
          <w:rStyle w:val="FontStyle12"/>
          <w:b w:val="0"/>
          <w:sz w:val="18"/>
          <w:szCs w:val="18"/>
        </w:rPr>
        <w:t>До прибытия первой помощи пострадавшему необходимо оказать первую помощь.</w:t>
      </w:r>
    </w:p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CA62D0">
        <w:rPr>
          <w:rStyle w:val="FontStyle12"/>
          <w:b w:val="0"/>
          <w:sz w:val="18"/>
          <w:szCs w:val="18"/>
        </w:rPr>
        <w:t>Разработчик: Специалист по охране труда (подпись, дата, фамилия, инициалы).</w:t>
      </w:r>
    </w:p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</w:p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  <w:r w:rsidRPr="006863DF">
        <w:rPr>
          <w:rStyle w:val="FontStyle12"/>
          <w:sz w:val="18"/>
          <w:szCs w:val="18"/>
          <w:u w:val="single"/>
        </w:rPr>
        <w:t>ΙV.</w:t>
      </w:r>
      <w:r>
        <w:rPr>
          <w:rStyle w:val="FontStyle12"/>
          <w:sz w:val="18"/>
          <w:szCs w:val="18"/>
          <w:u w:val="single"/>
        </w:rPr>
        <w:t xml:space="preserve"> Специальная оценка условий труда</w:t>
      </w:r>
    </w:p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</w:p>
    <w:p w:rsidR="00A6725B" w:rsidRPr="00452CE7" w:rsidRDefault="00A6725B" w:rsidP="00A6725B">
      <w:pPr>
        <w:pStyle w:val="21"/>
        <w:shd w:val="clear" w:color="auto" w:fill="auto"/>
        <w:tabs>
          <w:tab w:val="left" w:pos="9639"/>
        </w:tabs>
        <w:spacing w:after="0" w:line="240" w:lineRule="auto"/>
        <w:ind w:firstLine="284"/>
        <w:jc w:val="both"/>
        <w:rPr>
          <w:rFonts w:ascii="Times New Roman" w:hAnsi="Times New Roman"/>
          <w:b w:val="0"/>
          <w:sz w:val="18"/>
          <w:szCs w:val="18"/>
        </w:rPr>
      </w:pPr>
      <w:r w:rsidRPr="00452CE7">
        <w:rPr>
          <w:rStyle w:val="20"/>
          <w:rFonts w:ascii="Times New Roman" w:hAnsi="Times New Roman" w:cs="Times New Roman"/>
          <w:b/>
          <w:bCs/>
          <w:sz w:val="18"/>
          <w:szCs w:val="18"/>
        </w:rPr>
        <w:t>Специальная оценка условий труда</w:t>
      </w:r>
      <w:r w:rsidRPr="00452CE7">
        <w:rPr>
          <w:rFonts w:ascii="Times New Roman" w:hAnsi="Times New Roman"/>
          <w:b w:val="0"/>
          <w:sz w:val="18"/>
          <w:szCs w:val="18"/>
        </w:rPr>
        <w:t xml:space="preserve"> - единый комплекс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</w:t>
      </w:r>
      <w:r w:rsidRPr="00452CE7">
        <w:rPr>
          <w:rFonts w:ascii="Times New Roman" w:hAnsi="Times New Roman"/>
          <w:b w:val="0"/>
          <w:sz w:val="18"/>
          <w:szCs w:val="18"/>
        </w:rPr>
        <w:lastRenderedPageBreak/>
        <w:t>уполномоченным Правительством Российской Федерации федеральным органом исполнительной власти нормативов условий труда и применения средств индивидуальной и коллективной защиты работников.</w:t>
      </w:r>
    </w:p>
    <w:p w:rsidR="00A6725B" w:rsidRPr="00452CE7" w:rsidRDefault="00A6725B" w:rsidP="00A6725B">
      <w:pPr>
        <w:pStyle w:val="21"/>
        <w:shd w:val="clear" w:color="auto" w:fill="auto"/>
        <w:tabs>
          <w:tab w:val="left" w:pos="9639"/>
        </w:tabs>
        <w:spacing w:after="0" w:line="240" w:lineRule="auto"/>
        <w:ind w:firstLine="284"/>
        <w:jc w:val="both"/>
        <w:rPr>
          <w:rFonts w:ascii="Times New Roman" w:hAnsi="Times New Roman"/>
          <w:b w:val="0"/>
          <w:sz w:val="18"/>
          <w:szCs w:val="18"/>
        </w:rPr>
      </w:pPr>
      <w:r w:rsidRPr="00452CE7">
        <w:rPr>
          <w:rStyle w:val="20"/>
          <w:rFonts w:ascii="Times New Roman" w:hAnsi="Times New Roman" w:cs="Times New Roman"/>
          <w:b/>
          <w:bCs/>
          <w:sz w:val="18"/>
          <w:szCs w:val="18"/>
        </w:rPr>
        <w:t>Обязанности</w:t>
      </w:r>
      <w:r w:rsidRPr="00452CE7">
        <w:rPr>
          <w:rFonts w:ascii="Times New Roman" w:hAnsi="Times New Roman"/>
          <w:b w:val="0"/>
          <w:sz w:val="18"/>
          <w:szCs w:val="18"/>
        </w:rPr>
        <w:t xml:space="preserve"> по организации и финансированию проведения специальной оценки условий труда </w:t>
      </w:r>
      <w:r w:rsidRPr="00452CE7">
        <w:rPr>
          <w:rStyle w:val="20"/>
          <w:rFonts w:ascii="Times New Roman" w:hAnsi="Times New Roman" w:cs="Times New Roman"/>
          <w:b/>
          <w:bCs/>
          <w:sz w:val="18"/>
          <w:szCs w:val="18"/>
        </w:rPr>
        <w:t>возлагаются на работодателя</w:t>
      </w:r>
      <w:r w:rsidRPr="00452CE7">
        <w:rPr>
          <w:rFonts w:ascii="Times New Roman" w:hAnsi="Times New Roman"/>
          <w:b w:val="0"/>
          <w:sz w:val="18"/>
          <w:szCs w:val="18"/>
        </w:rPr>
        <w:t>. Проведением СОУТ занимается организация, отвечающая требованиям ФЗ №426-ФЗ, и зарегистрированная в реестре организаций, проводящих специальную оценку.</w:t>
      </w:r>
    </w:p>
    <w:p w:rsidR="00A6725B" w:rsidRDefault="00A6725B" w:rsidP="00A6725B">
      <w:pPr>
        <w:pStyle w:val="21"/>
        <w:shd w:val="clear" w:color="auto" w:fill="auto"/>
        <w:tabs>
          <w:tab w:val="left" w:pos="9639"/>
        </w:tabs>
        <w:spacing w:after="0" w:line="240" w:lineRule="auto"/>
        <w:ind w:firstLine="284"/>
        <w:jc w:val="both"/>
        <w:rPr>
          <w:rStyle w:val="20"/>
          <w:rFonts w:ascii="Times New Roman" w:hAnsi="Times New Roman" w:cs="Times New Roman"/>
          <w:b/>
          <w:bCs/>
          <w:sz w:val="18"/>
          <w:szCs w:val="18"/>
        </w:rPr>
      </w:pPr>
      <w:r w:rsidRPr="00452CE7">
        <w:rPr>
          <w:rStyle w:val="20"/>
          <w:rFonts w:ascii="Times New Roman" w:hAnsi="Times New Roman" w:cs="Times New Roman"/>
          <w:b/>
          <w:bCs/>
          <w:sz w:val="18"/>
          <w:szCs w:val="18"/>
        </w:rPr>
        <w:t>Специальная оценка условий труда</w:t>
      </w:r>
      <w:r w:rsidRPr="00452CE7">
        <w:rPr>
          <w:rFonts w:ascii="Times New Roman" w:hAnsi="Times New Roman"/>
          <w:b w:val="0"/>
          <w:sz w:val="18"/>
          <w:szCs w:val="18"/>
        </w:rPr>
        <w:t xml:space="preserve"> на рабочем месте </w:t>
      </w:r>
      <w:r w:rsidRPr="00452CE7">
        <w:rPr>
          <w:rStyle w:val="20"/>
          <w:rFonts w:ascii="Times New Roman" w:hAnsi="Times New Roman" w:cs="Times New Roman"/>
          <w:b/>
          <w:bCs/>
          <w:sz w:val="18"/>
          <w:szCs w:val="18"/>
        </w:rPr>
        <w:t>проводится</w:t>
      </w:r>
      <w:r w:rsidRPr="00452CE7">
        <w:rPr>
          <w:rFonts w:ascii="Times New Roman" w:hAnsi="Times New Roman"/>
          <w:b w:val="0"/>
          <w:sz w:val="18"/>
          <w:szCs w:val="18"/>
        </w:rPr>
        <w:t xml:space="preserve"> не реже, чем </w:t>
      </w:r>
      <w:r w:rsidRPr="00452CE7">
        <w:rPr>
          <w:rStyle w:val="20"/>
          <w:rFonts w:ascii="Times New Roman" w:hAnsi="Times New Roman" w:cs="Times New Roman"/>
          <w:b/>
          <w:bCs/>
          <w:sz w:val="18"/>
          <w:szCs w:val="18"/>
        </w:rPr>
        <w:t>один раз в пять лет.</w:t>
      </w:r>
    </w:p>
    <w:p w:rsidR="00A6725B" w:rsidRDefault="00A6725B" w:rsidP="00A6725B">
      <w:pPr>
        <w:pStyle w:val="21"/>
        <w:shd w:val="clear" w:color="auto" w:fill="auto"/>
        <w:tabs>
          <w:tab w:val="left" w:pos="9639"/>
        </w:tabs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bCs/>
          <w:sz w:val="18"/>
          <w:szCs w:val="18"/>
          <w:u w:val="single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u w:val="single"/>
          <w:lang w:eastAsia="ru-RU"/>
        </w:rPr>
        <w:t>1.</w:t>
      </w:r>
      <w:r w:rsidRPr="00452CE7">
        <w:rPr>
          <w:rFonts w:ascii="Times New Roman" w:hAnsi="Times New Roman"/>
          <w:b/>
          <w:bCs/>
          <w:sz w:val="18"/>
          <w:szCs w:val="18"/>
          <w:u w:val="single"/>
          <w:lang w:eastAsia="ru-RU"/>
        </w:rPr>
        <w:t>Требования к комиссии по специальной оценке условий труда</w:t>
      </w:r>
    </w:p>
    <w:p w:rsidR="00A6725B" w:rsidRDefault="00A6725B" w:rsidP="00A6725B">
      <w:pPr>
        <w:pStyle w:val="51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/>
          <w:b w:val="0"/>
          <w:sz w:val="18"/>
          <w:szCs w:val="18"/>
        </w:rPr>
      </w:pPr>
      <w:r w:rsidRPr="00452CE7">
        <w:rPr>
          <w:rFonts w:ascii="Times New Roman" w:hAnsi="Times New Roman"/>
          <w:b w:val="0"/>
          <w:sz w:val="18"/>
          <w:szCs w:val="18"/>
        </w:rPr>
        <w:t>Работодателем образуется комиссия по проведению специальной оценки условий труда;</w:t>
      </w:r>
    </w:p>
    <w:p w:rsidR="00A6725B" w:rsidRPr="00452CE7" w:rsidRDefault="00A6725B" w:rsidP="00A6725B">
      <w:pPr>
        <w:pStyle w:val="51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мест;</w:t>
      </w:r>
    </w:p>
    <w:p w:rsidR="00A6725B" w:rsidRDefault="00A6725B" w:rsidP="00A6725B">
      <w:pPr>
        <w:pStyle w:val="51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/>
          <w:b w:val="0"/>
          <w:sz w:val="18"/>
          <w:szCs w:val="18"/>
        </w:rPr>
      </w:pPr>
      <w:r w:rsidRPr="00452CE7">
        <w:rPr>
          <w:rFonts w:ascii="Times New Roman" w:hAnsi="Times New Roman"/>
          <w:b w:val="0"/>
          <w:sz w:val="18"/>
          <w:szCs w:val="18"/>
        </w:rPr>
        <w:t>Число членов комиссии должно быть нечетным;</w:t>
      </w:r>
    </w:p>
    <w:p w:rsidR="00A6725B" w:rsidRPr="00452CE7" w:rsidRDefault="00A6725B" w:rsidP="00A6725B">
      <w:pPr>
        <w:pStyle w:val="51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Утверждается график проведения СОУТ;</w:t>
      </w:r>
    </w:p>
    <w:p w:rsidR="00A6725B" w:rsidRPr="00452CE7" w:rsidRDefault="00A6725B" w:rsidP="00A6725B">
      <w:pPr>
        <w:pStyle w:val="51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/>
          <w:b w:val="0"/>
          <w:sz w:val="18"/>
          <w:szCs w:val="18"/>
        </w:rPr>
      </w:pPr>
      <w:r w:rsidRPr="00452CE7">
        <w:rPr>
          <w:rFonts w:ascii="Times New Roman" w:hAnsi="Times New Roman"/>
          <w:b w:val="0"/>
          <w:sz w:val="18"/>
          <w:szCs w:val="18"/>
        </w:rPr>
        <w:t>В состав комиссии не включается представитель организации, проводящей СОУТ;</w:t>
      </w:r>
    </w:p>
    <w:p w:rsidR="00A6725B" w:rsidRPr="00452CE7" w:rsidRDefault="00A6725B" w:rsidP="00A6725B">
      <w:pPr>
        <w:pStyle w:val="51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firstLine="284"/>
        <w:rPr>
          <w:rFonts w:ascii="Times New Roman" w:hAnsi="Times New Roman"/>
          <w:b w:val="0"/>
          <w:sz w:val="18"/>
          <w:szCs w:val="18"/>
        </w:rPr>
      </w:pPr>
      <w:r w:rsidRPr="00452CE7">
        <w:rPr>
          <w:rFonts w:ascii="Times New Roman" w:hAnsi="Times New Roman"/>
          <w:b w:val="0"/>
          <w:sz w:val="18"/>
          <w:szCs w:val="18"/>
        </w:rPr>
        <w:t>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наличии);</w:t>
      </w:r>
    </w:p>
    <w:p w:rsidR="00A6725B" w:rsidRPr="00452CE7" w:rsidRDefault="00A6725B" w:rsidP="00A6725B">
      <w:pPr>
        <w:pStyle w:val="51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firstLine="284"/>
        <w:rPr>
          <w:rStyle w:val="55"/>
          <w:rFonts w:ascii="Times New Roman" w:hAnsi="Times New Roman" w:cs="Times New Roman"/>
          <w:bCs/>
          <w:sz w:val="18"/>
          <w:szCs w:val="18"/>
        </w:rPr>
      </w:pPr>
      <w:r w:rsidRPr="00452CE7">
        <w:rPr>
          <w:rFonts w:ascii="Times New Roman" w:hAnsi="Times New Roman"/>
          <w:b w:val="0"/>
          <w:sz w:val="18"/>
          <w:szCs w:val="18"/>
        </w:rPr>
        <w:t>Комиссию возглавляет работодатель или его представитель.</w:t>
      </w:r>
    </w:p>
    <w:p w:rsidR="00A6725B" w:rsidRDefault="00A6725B" w:rsidP="00A6725B">
      <w:pPr>
        <w:pStyle w:val="51"/>
        <w:shd w:val="clear" w:color="auto" w:fill="auto"/>
        <w:tabs>
          <w:tab w:val="left" w:pos="567"/>
        </w:tabs>
        <w:spacing w:line="240" w:lineRule="auto"/>
        <w:ind w:firstLine="284"/>
        <w:rPr>
          <w:rStyle w:val="55"/>
          <w:rFonts w:ascii="Times New Roman" w:hAnsi="Times New Roman" w:cs="Times New Roman"/>
          <w:bCs/>
          <w:sz w:val="18"/>
          <w:szCs w:val="18"/>
        </w:rPr>
      </w:pPr>
      <w:r w:rsidRPr="00452CE7">
        <w:rPr>
          <w:rStyle w:val="55"/>
          <w:rFonts w:ascii="Times New Roman" w:hAnsi="Times New Roman" w:cs="Times New Roman"/>
          <w:bCs/>
          <w:sz w:val="18"/>
          <w:szCs w:val="18"/>
        </w:rPr>
        <w:t>Состав и по</w:t>
      </w:r>
      <w:r w:rsidRPr="00452CE7">
        <w:rPr>
          <w:rFonts w:ascii="Times New Roman" w:hAnsi="Times New Roman"/>
          <w:b w:val="0"/>
          <w:sz w:val="18"/>
          <w:szCs w:val="18"/>
          <w:u w:val="single"/>
        </w:rPr>
        <w:t>рядок д</w:t>
      </w:r>
      <w:r w:rsidRPr="00452CE7">
        <w:rPr>
          <w:rStyle w:val="55"/>
          <w:rFonts w:ascii="Times New Roman" w:hAnsi="Times New Roman" w:cs="Times New Roman"/>
          <w:bCs/>
          <w:sz w:val="18"/>
          <w:szCs w:val="18"/>
        </w:rPr>
        <w:t>еятельности комиссии утверждаются приказом (распоряжением) работодателя</w:t>
      </w:r>
      <w:r>
        <w:rPr>
          <w:rStyle w:val="55"/>
          <w:rFonts w:ascii="Times New Roman" w:hAnsi="Times New Roman" w:cs="Times New Roman"/>
          <w:bCs/>
          <w:sz w:val="18"/>
          <w:szCs w:val="18"/>
        </w:rPr>
        <w:t>.</w:t>
      </w:r>
    </w:p>
    <w:p w:rsidR="00A6725B" w:rsidRDefault="00A6725B" w:rsidP="00A6725B">
      <w:pPr>
        <w:pStyle w:val="51"/>
        <w:shd w:val="clear" w:color="auto" w:fill="auto"/>
        <w:tabs>
          <w:tab w:val="left" w:pos="0"/>
        </w:tabs>
        <w:spacing w:line="240" w:lineRule="auto"/>
        <w:ind w:right="567" w:firstLine="0"/>
        <w:jc w:val="center"/>
        <w:rPr>
          <w:rStyle w:val="55"/>
          <w:rFonts w:ascii="Times New Roman" w:hAnsi="Times New Roman" w:cs="Times New Roman"/>
          <w:b/>
          <w:bCs/>
          <w:sz w:val="18"/>
          <w:szCs w:val="18"/>
        </w:rPr>
      </w:pPr>
    </w:p>
    <w:p w:rsidR="00A6725B" w:rsidRDefault="00A6725B" w:rsidP="00A6725B">
      <w:pPr>
        <w:pStyle w:val="51"/>
        <w:shd w:val="clear" w:color="auto" w:fill="auto"/>
        <w:tabs>
          <w:tab w:val="left" w:pos="0"/>
        </w:tabs>
        <w:spacing w:line="240" w:lineRule="auto"/>
        <w:ind w:right="55" w:firstLine="0"/>
        <w:jc w:val="center"/>
        <w:rPr>
          <w:rStyle w:val="55"/>
          <w:rFonts w:ascii="Times New Roman" w:hAnsi="Times New Roman" w:cs="Times New Roman"/>
          <w:b/>
          <w:bCs/>
          <w:sz w:val="18"/>
          <w:szCs w:val="18"/>
        </w:rPr>
      </w:pPr>
      <w:r>
        <w:rPr>
          <w:rStyle w:val="55"/>
          <w:rFonts w:ascii="Times New Roman" w:hAnsi="Times New Roman" w:cs="Times New Roman"/>
          <w:b/>
          <w:bCs/>
          <w:sz w:val="18"/>
          <w:szCs w:val="18"/>
        </w:rPr>
        <w:t xml:space="preserve">2. </w:t>
      </w:r>
      <w:r w:rsidRPr="00D2632A">
        <w:rPr>
          <w:rStyle w:val="55"/>
          <w:rFonts w:ascii="Times New Roman" w:hAnsi="Times New Roman" w:cs="Times New Roman"/>
          <w:b/>
          <w:bCs/>
          <w:sz w:val="18"/>
          <w:szCs w:val="18"/>
        </w:rPr>
        <w:t>Льготы и компенсации за работу во вредных условиях труда (УТ)</w:t>
      </w:r>
    </w:p>
    <w:p w:rsidR="00A6725B" w:rsidRPr="00D2632A" w:rsidRDefault="00A6725B" w:rsidP="00A6725B">
      <w:pPr>
        <w:pStyle w:val="51"/>
        <w:shd w:val="clear" w:color="auto" w:fill="auto"/>
        <w:tabs>
          <w:tab w:val="left" w:pos="0"/>
        </w:tabs>
        <w:spacing w:line="240" w:lineRule="auto"/>
        <w:ind w:right="567" w:firstLine="0"/>
        <w:jc w:val="center"/>
        <w:rPr>
          <w:rStyle w:val="55"/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66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9"/>
        <w:gridCol w:w="1449"/>
        <w:gridCol w:w="1418"/>
        <w:gridCol w:w="1385"/>
        <w:gridCol w:w="1592"/>
      </w:tblGrid>
      <w:tr w:rsidR="00A6725B" w:rsidRPr="00AC58A1" w:rsidTr="00857CF5">
        <w:trPr>
          <w:trHeight w:hRule="exact" w:val="294"/>
          <w:jc w:val="center"/>
        </w:trPr>
        <w:tc>
          <w:tcPr>
            <w:tcW w:w="2278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Класс УТ по результатам специальной оценки условий труда</w:t>
            </w:r>
          </w:p>
        </w:tc>
        <w:tc>
          <w:tcPr>
            <w:tcW w:w="4395" w:type="dxa"/>
            <w:gridSpan w:val="3"/>
            <w:tcBorders>
              <w:top w:val="single" w:sz="4" w:space="0" w:color="008000"/>
              <w:left w:val="single" w:sz="4" w:space="0" w:color="auto"/>
              <w:righ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Трудовой Кодекс РФ</w:t>
            </w:r>
          </w:p>
        </w:tc>
      </w:tr>
      <w:tr w:rsidR="00A6725B" w:rsidRPr="00AC58A1" w:rsidTr="00857CF5">
        <w:trPr>
          <w:trHeight w:hRule="exact" w:val="1176"/>
          <w:jc w:val="center"/>
        </w:trPr>
        <w:tc>
          <w:tcPr>
            <w:tcW w:w="2278" w:type="dxa"/>
            <w:gridSpan w:val="2"/>
            <w:vMerge/>
            <w:tcBorders>
              <w:left w:val="single" w:sz="4" w:space="0" w:color="008000"/>
            </w:tcBorders>
            <w:shd w:val="clear" w:color="auto" w:fill="FFFFFF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Ст. 147 Доплата Мин. 4% тарифной ставки (оклада)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Ст. 117 Доп. отпуск Мин. 7</w:t>
            </w:r>
          </w:p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календарных дней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Ст. 92, 94</w:t>
            </w:r>
          </w:p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Сокращение продолжительности рабочего времени не более 36ч. в неделю</w:t>
            </w:r>
          </w:p>
        </w:tc>
      </w:tr>
      <w:tr w:rsidR="00A6725B" w:rsidRPr="00AC58A1" w:rsidTr="00857CF5">
        <w:trPr>
          <w:trHeight w:hRule="exact" w:val="272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Оптимальные условия труда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не предусмотрено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не предусмотрено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не предусмотрено</w:t>
            </w:r>
          </w:p>
        </w:tc>
      </w:tr>
      <w:tr w:rsidR="00A6725B" w:rsidRPr="00AC58A1" w:rsidTr="00857CF5">
        <w:trPr>
          <w:trHeight w:hRule="exact" w:val="290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Допустимые условия труда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A6725B" w:rsidRPr="00AC58A1" w:rsidTr="00857CF5">
        <w:trPr>
          <w:trHeight w:hRule="exact" w:val="28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1 степени</w:t>
            </w:r>
            <w:r w:rsidRPr="000942F0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Вредные условия труда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назначается</w:t>
            </w:r>
          </w:p>
        </w:tc>
        <w:tc>
          <w:tcPr>
            <w:tcW w:w="13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не предусмотрено</w:t>
            </w:r>
          </w:p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не предусмотрено</w:t>
            </w:r>
          </w:p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A6725B" w:rsidRPr="00AC58A1" w:rsidTr="00857CF5">
        <w:trPr>
          <w:trHeight w:hRule="exact" w:val="2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2 степени</w:t>
            </w:r>
          </w:p>
        </w:tc>
        <w:tc>
          <w:tcPr>
            <w:tcW w:w="14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назначается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не предусмотрено</w:t>
            </w:r>
          </w:p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A6725B" w:rsidRPr="00AC58A1" w:rsidTr="00857CF5">
        <w:trPr>
          <w:trHeight w:hRule="exact" w:val="28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3 степени</w:t>
            </w:r>
          </w:p>
        </w:tc>
        <w:tc>
          <w:tcPr>
            <w:tcW w:w="14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предусмотрена</w:t>
            </w:r>
          </w:p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A6725B" w:rsidRPr="00AC58A1" w:rsidTr="00857CF5">
        <w:trPr>
          <w:trHeight w:hRule="exact" w:val="27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8000"/>
              <w:bottom w:val="single" w:sz="4" w:space="0" w:color="auto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4 степени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008000"/>
              <w:bottom w:val="single" w:sz="4" w:space="0" w:color="auto"/>
              <w:righ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8000"/>
              <w:bottom w:val="single" w:sz="4" w:space="0" w:color="auto"/>
              <w:righ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предусмотрена</w:t>
            </w:r>
          </w:p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A6725B" w:rsidRPr="00AC58A1" w:rsidTr="00857CF5">
        <w:trPr>
          <w:trHeight w:hRule="exact" w:val="282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008000"/>
              <w:bottom w:val="single" w:sz="4" w:space="0" w:color="auto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Опасные условия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назначается</w:t>
            </w:r>
          </w:p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назначается</w:t>
            </w:r>
          </w:p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00"/>
            </w:tcBorders>
            <w:shd w:val="clear" w:color="auto" w:fill="FFFFFF"/>
            <w:vAlign w:val="center"/>
          </w:tcPr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942F0">
              <w:rPr>
                <w:rFonts w:ascii="Times New Roman" w:hAnsi="Times New Roman"/>
                <w:bCs/>
                <w:color w:val="000000"/>
                <w:sz w:val="16"/>
                <w:szCs w:val="18"/>
                <w:lang w:eastAsia="ru-RU"/>
              </w:rPr>
              <w:t>предусмотрена</w:t>
            </w:r>
          </w:p>
          <w:p w:rsidR="00A6725B" w:rsidRPr="000942F0" w:rsidRDefault="00A6725B" w:rsidP="00857CF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</w:tbl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</w:p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DB7796">
        <w:rPr>
          <w:rStyle w:val="FontStyle12"/>
          <w:b w:val="0"/>
          <w:sz w:val="18"/>
          <w:szCs w:val="18"/>
        </w:rPr>
        <w:t>Работодатели, по своему усмотрению, могут увеличить процент доплат, отпуск, сокращение продолжительности рабоче</w:t>
      </w:r>
      <w:r>
        <w:rPr>
          <w:rStyle w:val="FontStyle12"/>
          <w:b w:val="0"/>
          <w:sz w:val="18"/>
          <w:szCs w:val="18"/>
        </w:rPr>
        <w:t>го</w:t>
      </w:r>
      <w:r w:rsidRPr="00DB7796">
        <w:rPr>
          <w:rStyle w:val="FontStyle12"/>
          <w:b w:val="0"/>
          <w:sz w:val="18"/>
          <w:szCs w:val="18"/>
        </w:rPr>
        <w:t xml:space="preserve"> </w:t>
      </w:r>
      <w:r>
        <w:rPr>
          <w:rStyle w:val="FontStyle12"/>
          <w:b w:val="0"/>
          <w:sz w:val="18"/>
          <w:szCs w:val="18"/>
        </w:rPr>
        <w:t>времени</w:t>
      </w:r>
      <w:r w:rsidRPr="00DB7796">
        <w:rPr>
          <w:rStyle w:val="FontStyle12"/>
          <w:b w:val="0"/>
          <w:sz w:val="18"/>
          <w:szCs w:val="18"/>
        </w:rPr>
        <w:t>.</w:t>
      </w:r>
      <w:r>
        <w:rPr>
          <w:rStyle w:val="FontStyle12"/>
          <w:b w:val="0"/>
          <w:sz w:val="18"/>
          <w:szCs w:val="18"/>
        </w:rPr>
        <w:t xml:space="preserve"> Увеличение продолжительности </w:t>
      </w:r>
      <w:r>
        <w:rPr>
          <w:rStyle w:val="FontStyle12"/>
          <w:b w:val="0"/>
          <w:sz w:val="18"/>
          <w:szCs w:val="18"/>
        </w:rPr>
        <w:lastRenderedPageBreak/>
        <w:t>сокращенного рабочего времени до 40 часовой рабочей недели производится с письменного согласия работника с выплатой денежной компенсации.</w:t>
      </w:r>
    </w:p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>В соответствии с СОУТ предусматривается льготное пенсионное обеспечение при следующих условиях:</w:t>
      </w:r>
    </w:p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>А) профессия относится к списку №1 или №2;</w:t>
      </w:r>
    </w:p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>Б) выработанный стаж по данной профессии;</w:t>
      </w:r>
    </w:p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>В) вредные условия труда подтверждены СОУТ;</w:t>
      </w:r>
    </w:p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>Г) согласно СОУТ занятость на рабочем месте составляет не менее 80%;</w:t>
      </w:r>
    </w:p>
    <w:p w:rsidR="00A6725B" w:rsidRPr="00DB779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 xml:space="preserve">Д) работодателем уплачены страховые тарифы в ПФР согласно уровню вредности на рабочем месте.  </w:t>
      </w:r>
    </w:p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</w:p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  <w:r w:rsidRPr="006863DF">
        <w:rPr>
          <w:rStyle w:val="FontStyle12"/>
          <w:sz w:val="18"/>
          <w:szCs w:val="18"/>
          <w:u w:val="single"/>
        </w:rPr>
        <w:t>V.</w:t>
      </w:r>
      <w:r>
        <w:rPr>
          <w:rStyle w:val="FontStyle12"/>
          <w:sz w:val="18"/>
          <w:szCs w:val="18"/>
          <w:u w:val="single"/>
        </w:rPr>
        <w:t xml:space="preserve"> Учет и расследование несчастных случаев.</w:t>
      </w:r>
      <w:r w:rsidRPr="006863DF">
        <w:rPr>
          <w:rStyle w:val="FontStyle12"/>
          <w:sz w:val="18"/>
          <w:szCs w:val="18"/>
          <w:u w:val="single"/>
        </w:rPr>
        <w:t xml:space="preserve"> </w:t>
      </w:r>
    </w:p>
    <w:p w:rsidR="00A6725B" w:rsidRPr="00847391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</w:p>
    <w:p w:rsidR="00A6725B" w:rsidRPr="00847391" w:rsidRDefault="00A6725B" w:rsidP="00A6725B">
      <w:pPr>
        <w:pStyle w:val="NoSpacing"/>
        <w:jc w:val="center"/>
        <w:rPr>
          <w:rStyle w:val="FontStyle12"/>
          <w:sz w:val="18"/>
          <w:szCs w:val="18"/>
        </w:rPr>
      </w:pPr>
      <w:r>
        <w:rPr>
          <w:rStyle w:val="FontStyle12"/>
          <w:sz w:val="18"/>
          <w:szCs w:val="18"/>
        </w:rPr>
        <w:t xml:space="preserve">Обязанности работодателя </w:t>
      </w:r>
      <w:r w:rsidRPr="0070563A">
        <w:rPr>
          <w:rStyle w:val="FontStyle12"/>
          <w:sz w:val="18"/>
          <w:szCs w:val="18"/>
        </w:rPr>
        <w:t>при несчастном случае на производстве</w:t>
      </w:r>
      <w:r>
        <w:rPr>
          <w:rStyle w:val="FontStyle12"/>
          <w:sz w:val="18"/>
          <w:szCs w:val="18"/>
        </w:rPr>
        <w:t>.</w:t>
      </w:r>
    </w:p>
    <w:p w:rsidR="00A6725B" w:rsidRPr="0070563A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70563A">
        <w:rPr>
          <w:rStyle w:val="FontStyle12"/>
          <w:b w:val="0"/>
          <w:sz w:val="18"/>
          <w:szCs w:val="18"/>
        </w:rPr>
        <w:t>Несчастные случаи бывают четырех видов: легкий, групповой, тяжелый, со смертельным исходом.</w:t>
      </w:r>
    </w:p>
    <w:p w:rsidR="00A6725B" w:rsidRPr="0070563A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70563A">
        <w:rPr>
          <w:rStyle w:val="FontStyle12"/>
          <w:b w:val="0"/>
          <w:sz w:val="18"/>
          <w:szCs w:val="18"/>
        </w:rPr>
        <w:t>Расследование несчастных случаев регламентируется двумя документами: Постановление Минтруда России от 24.10.2002г.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организациях»; Трудовой Кодекс Российской Федерации.</w:t>
      </w:r>
    </w:p>
    <w:p w:rsidR="00A6725B" w:rsidRPr="0070563A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70563A">
        <w:rPr>
          <w:rStyle w:val="FontStyle12"/>
          <w:b w:val="0"/>
          <w:sz w:val="18"/>
          <w:szCs w:val="18"/>
        </w:rPr>
        <w:t>1. Немедленно организовать оказание первой помощи пострадавшему.</w:t>
      </w:r>
    </w:p>
    <w:p w:rsidR="00A6725B" w:rsidRPr="0070563A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70563A">
        <w:rPr>
          <w:rStyle w:val="FontStyle12"/>
          <w:b w:val="0"/>
          <w:sz w:val="18"/>
          <w:szCs w:val="18"/>
        </w:rPr>
        <w:t>2. Организовать доставку пострадавшего в учреждение здравоохранения.</w:t>
      </w:r>
    </w:p>
    <w:p w:rsidR="00A6725B" w:rsidRPr="0070563A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70563A">
        <w:rPr>
          <w:rStyle w:val="FontStyle12"/>
          <w:b w:val="0"/>
          <w:sz w:val="18"/>
          <w:szCs w:val="18"/>
        </w:rPr>
        <w:t>3. Принять неотложные меры по предотвращению развития аварийной ситуации и воздействия травмирующего фактора на других лиц.</w:t>
      </w:r>
    </w:p>
    <w:p w:rsidR="00A6725B" w:rsidRPr="0070563A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70563A">
        <w:rPr>
          <w:rStyle w:val="FontStyle12"/>
          <w:b w:val="0"/>
          <w:sz w:val="18"/>
          <w:szCs w:val="18"/>
        </w:rPr>
        <w:t>4. Сохранить до начала расследования несчастного случая обстановку, какой она была на момент происшествия (если это не угрожает жизни и здоровью других людей и не приведет к аварии). В случае невозможности ее сохранения - зафиксировать сложившуюся обстановку (схемы, фотографии и т.п.)</w:t>
      </w:r>
    </w:p>
    <w:p w:rsidR="00A6725B" w:rsidRPr="0070563A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70563A">
        <w:rPr>
          <w:rStyle w:val="FontStyle12"/>
          <w:b w:val="0"/>
          <w:sz w:val="18"/>
          <w:szCs w:val="18"/>
        </w:rPr>
        <w:t>5. Немедленно проинформировать о несчастном случае на производстве родственников пострадавшего.</w:t>
      </w:r>
    </w:p>
    <w:p w:rsidR="00A6725B" w:rsidRPr="0070563A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70563A">
        <w:rPr>
          <w:rStyle w:val="FontStyle12"/>
          <w:b w:val="0"/>
          <w:sz w:val="18"/>
          <w:szCs w:val="18"/>
        </w:rPr>
        <w:t>6. Направить извещение в соответствующие органы, определенные нормативно-правовыми актами: 1) при легком несчастном случае в Фонд социального страхования; 2) при тяжелом, групповом, несчастном случае со смертельным исходом - ГИТ; прокуратура по месту происшествия несчастного случая; орган исполнительной власти субъекта РФ; работодателю, направившего работника, с которым произошел несчастный случай; территориальные объединения организаций профсоюзов; территориальный орган государственного надзора, если несчастный случай произошел в организации или на объекте, подконтрольных этому органу; Фонд социального страхования (при тяжелом несчастном случае, групповом несчастном случае, несчастном случае со смертельным исходом в течение суток; о несчастных случаях, которые по прошествии времени перешли в вышеназванные категории в течение 3 суток после получения сведений об этом.</w:t>
      </w:r>
    </w:p>
    <w:p w:rsidR="00A6725B" w:rsidRPr="0070563A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70563A">
        <w:rPr>
          <w:rStyle w:val="FontStyle12"/>
          <w:b w:val="0"/>
          <w:sz w:val="18"/>
          <w:szCs w:val="18"/>
        </w:rPr>
        <w:t>7. Незамедлительно создать комиссию в составе не менее трех человек.</w:t>
      </w:r>
    </w:p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70563A">
        <w:rPr>
          <w:rStyle w:val="FontStyle12"/>
          <w:b w:val="0"/>
          <w:sz w:val="18"/>
          <w:szCs w:val="18"/>
        </w:rPr>
        <w:t>8. Обеспечить своевременное расследование несчастного случая на производстве и его учёт.</w:t>
      </w:r>
    </w:p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</w:p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  <w:r>
        <w:rPr>
          <w:rStyle w:val="FontStyle12"/>
          <w:sz w:val="18"/>
          <w:szCs w:val="18"/>
          <w:u w:val="single"/>
          <w:lang w:val="en-US"/>
        </w:rPr>
        <w:t>VI</w:t>
      </w:r>
      <w:r w:rsidRPr="0070563A">
        <w:rPr>
          <w:rStyle w:val="FontStyle12"/>
          <w:sz w:val="18"/>
          <w:szCs w:val="18"/>
          <w:u w:val="single"/>
        </w:rPr>
        <w:t xml:space="preserve"> </w:t>
      </w:r>
      <w:r>
        <w:rPr>
          <w:rStyle w:val="FontStyle12"/>
          <w:sz w:val="18"/>
          <w:szCs w:val="18"/>
          <w:u w:val="single"/>
        </w:rPr>
        <w:t>Административная ответственность за нарушение требований охраны труда («Кодекс российской Федерации об административных правонарушениях от 30.12.2001 № 195-ФЗ (ред. от 21.11.2016)»).</w:t>
      </w:r>
    </w:p>
    <w:p w:rsidR="00A6725B" w:rsidRPr="0070563A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  <w:u w:val="single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50"/>
        <w:gridCol w:w="1985"/>
        <w:gridCol w:w="1559"/>
      </w:tblGrid>
      <w:tr w:rsidR="00A6725B" w:rsidRPr="00F3682B" w:rsidTr="00857CF5">
        <w:tc>
          <w:tcPr>
            <w:tcW w:w="2660" w:type="dxa"/>
            <w:shd w:val="clear" w:color="auto" w:fill="FFFFFF"/>
            <w:vAlign w:val="center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rStyle w:val="2TimesNewRoman13"/>
                <w:b/>
                <w:sz w:val="18"/>
                <w:szCs w:val="18"/>
              </w:rPr>
            </w:pPr>
            <w:r w:rsidRPr="00F3682B">
              <w:rPr>
                <w:rStyle w:val="2TimesNewRoman13"/>
                <w:b/>
                <w:sz w:val="18"/>
                <w:szCs w:val="18"/>
              </w:rPr>
              <w:t>Нарушения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b/>
                <w:sz w:val="18"/>
                <w:szCs w:val="18"/>
              </w:rPr>
            </w:pPr>
            <w:r w:rsidRPr="00F3682B">
              <w:rPr>
                <w:rStyle w:val="2TimesNewRoman13"/>
                <w:b/>
                <w:sz w:val="18"/>
                <w:szCs w:val="18"/>
              </w:rPr>
              <w:t>Статья КоАП РФ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center"/>
              <w:rPr>
                <w:rStyle w:val="2TimesNewRoman13"/>
                <w:b/>
                <w:sz w:val="18"/>
                <w:szCs w:val="18"/>
              </w:rPr>
            </w:pPr>
            <w:r w:rsidRPr="00F3682B">
              <w:rPr>
                <w:rStyle w:val="2TimesNewRoman13"/>
                <w:b/>
                <w:sz w:val="18"/>
                <w:szCs w:val="18"/>
              </w:rPr>
              <w:t>На должностное лицо, индивидуального предпринимателя</w:t>
            </w:r>
          </w:p>
        </w:tc>
        <w:tc>
          <w:tcPr>
            <w:tcW w:w="1559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b/>
                <w:sz w:val="18"/>
                <w:szCs w:val="18"/>
              </w:rPr>
            </w:pPr>
            <w:r w:rsidRPr="00F3682B">
              <w:rPr>
                <w:rStyle w:val="2TimesNewRoman13"/>
                <w:b/>
                <w:sz w:val="18"/>
                <w:szCs w:val="18"/>
              </w:rPr>
              <w:t>На юридическое лицо</w:t>
            </w:r>
          </w:p>
        </w:tc>
      </w:tr>
      <w:tr w:rsidR="00A6725B" w:rsidRPr="00F3682B" w:rsidTr="00857CF5">
        <w:tc>
          <w:tcPr>
            <w:tcW w:w="2660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>Нарушения</w:t>
            </w:r>
            <w:r>
              <w:rPr>
                <w:rStyle w:val="2TimesNewRoman13"/>
                <w:sz w:val="18"/>
                <w:szCs w:val="18"/>
              </w:rPr>
              <w:t xml:space="preserve"> трудового</w:t>
            </w:r>
            <w:r w:rsidRPr="00F3682B">
              <w:rPr>
                <w:rStyle w:val="2TimesNewRoman13"/>
                <w:sz w:val="18"/>
                <w:szCs w:val="18"/>
              </w:rPr>
              <w:t xml:space="preserve"> законодательства </w:t>
            </w:r>
            <w:r>
              <w:rPr>
                <w:rStyle w:val="2TimesNewRoman13"/>
                <w:sz w:val="18"/>
                <w:szCs w:val="18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850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>Ч. 1 ст. 5.27</w:t>
            </w:r>
          </w:p>
        </w:tc>
        <w:tc>
          <w:tcPr>
            <w:tcW w:w="1985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>Предупреждение или штраф от 1000</w:t>
            </w:r>
            <w:r>
              <w:rPr>
                <w:rStyle w:val="2TimesNewRoman13"/>
                <w:sz w:val="18"/>
                <w:szCs w:val="18"/>
              </w:rPr>
              <w:t xml:space="preserve"> до </w:t>
            </w:r>
            <w:r w:rsidRPr="00F3682B">
              <w:rPr>
                <w:rStyle w:val="2TimesNewRoman13"/>
                <w:sz w:val="18"/>
                <w:szCs w:val="18"/>
              </w:rPr>
              <w:t>5000 рублей</w:t>
            </w:r>
          </w:p>
        </w:tc>
        <w:tc>
          <w:tcPr>
            <w:tcW w:w="1559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44161C">
              <w:rPr>
                <w:rStyle w:val="2TimesNewRoman13"/>
                <w:sz w:val="18"/>
                <w:szCs w:val="18"/>
              </w:rPr>
              <w:t xml:space="preserve">Предупреждение или штраф от </w:t>
            </w:r>
            <w:r w:rsidRPr="00F3682B">
              <w:rPr>
                <w:rStyle w:val="2TimesNewRoman13"/>
                <w:sz w:val="18"/>
                <w:szCs w:val="18"/>
              </w:rPr>
              <w:t>30000</w:t>
            </w:r>
            <w:r>
              <w:rPr>
                <w:rStyle w:val="2TimesNewRoman13"/>
                <w:sz w:val="18"/>
                <w:szCs w:val="18"/>
              </w:rPr>
              <w:t xml:space="preserve"> до </w:t>
            </w:r>
            <w:r w:rsidRPr="00F3682B">
              <w:rPr>
                <w:rStyle w:val="2TimesNewRoman13"/>
                <w:sz w:val="18"/>
                <w:szCs w:val="18"/>
              </w:rPr>
              <w:t>50000 рублей</w:t>
            </w:r>
          </w:p>
        </w:tc>
      </w:tr>
      <w:tr w:rsidR="00A6725B" w:rsidRPr="00F3682B" w:rsidTr="00857CF5">
        <w:trPr>
          <w:trHeight w:val="2294"/>
        </w:trPr>
        <w:tc>
          <w:tcPr>
            <w:tcW w:w="2660" w:type="dxa"/>
            <w:shd w:val="clear" w:color="auto" w:fill="FFFFFF"/>
          </w:tcPr>
          <w:p w:rsidR="00A6725B" w:rsidRPr="007D2292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Style w:val="2TimesNewRoman13"/>
                <w:sz w:val="18"/>
                <w:szCs w:val="18"/>
              </w:rPr>
              <w:t>Фактическое д</w:t>
            </w:r>
            <w:r w:rsidRPr="00F3682B">
              <w:rPr>
                <w:rStyle w:val="2TimesNewRoman13"/>
                <w:sz w:val="18"/>
                <w:szCs w:val="18"/>
              </w:rPr>
              <w:t xml:space="preserve">опущение к работе </w:t>
            </w:r>
            <w:r>
              <w:rPr>
                <w:rStyle w:val="2TimesNewRoman13"/>
                <w:sz w:val="18"/>
                <w:szCs w:val="18"/>
              </w:rPr>
              <w:t xml:space="preserve">лицом, </w:t>
            </w:r>
            <w:r w:rsidRPr="00F3682B">
              <w:rPr>
                <w:rStyle w:val="2TimesNewRoman13"/>
                <w:sz w:val="18"/>
                <w:szCs w:val="18"/>
              </w:rPr>
              <w:t xml:space="preserve">не уполномоченным на это </w:t>
            </w:r>
            <w:r>
              <w:rPr>
                <w:rStyle w:val="2TimesNewRoman13"/>
                <w:sz w:val="18"/>
                <w:szCs w:val="18"/>
              </w:rPr>
              <w:t>работодателем, в случае, если работодатель отказывается признать отношения, возникшие между лицом, фактически допущенным к работе и данным работодателем, трудовыми отношениями</w:t>
            </w:r>
          </w:p>
        </w:tc>
        <w:tc>
          <w:tcPr>
            <w:tcW w:w="850" w:type="dxa"/>
            <w:shd w:val="clear" w:color="auto" w:fill="FFFFFF"/>
          </w:tcPr>
          <w:p w:rsidR="00A6725B" w:rsidRPr="007D2292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</w:pPr>
            <w:r w:rsidRPr="007D2292"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Ч. 3 ст. 5.27 КоАП РФ</w:t>
            </w:r>
          </w:p>
        </w:tc>
        <w:tc>
          <w:tcPr>
            <w:tcW w:w="1985" w:type="dxa"/>
            <w:shd w:val="clear" w:color="auto" w:fill="FFFFFF"/>
          </w:tcPr>
          <w:p w:rsidR="00A6725B" w:rsidRPr="007D2292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</w:pPr>
            <w:r w:rsidRPr="007D2292"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Для граждан (не должностных лиц) - штраф от 3 000 до 5 000 руб.</w:t>
            </w:r>
          </w:p>
          <w:p w:rsidR="00A6725B" w:rsidRPr="007D2292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2292"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Для должностных лиц - штраф от 10 000 до 20 000 рублей</w:t>
            </w:r>
          </w:p>
        </w:tc>
        <w:tc>
          <w:tcPr>
            <w:tcW w:w="1559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>
              <w:rPr>
                <w:rStyle w:val="2TimesNewRoman13"/>
                <w:sz w:val="18"/>
                <w:szCs w:val="18"/>
              </w:rPr>
              <w:t>Не предусмотрено</w:t>
            </w:r>
          </w:p>
        </w:tc>
      </w:tr>
      <w:tr w:rsidR="00A6725B" w:rsidRPr="00F3682B" w:rsidTr="00857CF5">
        <w:tc>
          <w:tcPr>
            <w:tcW w:w="2660" w:type="dxa"/>
            <w:shd w:val="clear" w:color="auto" w:fill="FFFFFF"/>
          </w:tcPr>
          <w:p w:rsidR="00A6725B" w:rsidRPr="007D2292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82B">
              <w:rPr>
                <w:rStyle w:val="2TimesNewRoman13"/>
                <w:sz w:val="18"/>
                <w:szCs w:val="18"/>
              </w:rPr>
              <w:t xml:space="preserve">Уклонение от оформления </w:t>
            </w:r>
            <w:r>
              <w:rPr>
                <w:rStyle w:val="2TimesNewRoman13"/>
                <w:sz w:val="18"/>
                <w:szCs w:val="18"/>
              </w:rPr>
              <w:t xml:space="preserve">или ненадлежащего оформления </w:t>
            </w:r>
            <w:r w:rsidRPr="00F3682B">
              <w:rPr>
                <w:rStyle w:val="2TimesNewRoman13"/>
                <w:sz w:val="18"/>
                <w:szCs w:val="18"/>
              </w:rPr>
              <w:t xml:space="preserve">трудового договора, </w:t>
            </w:r>
            <w:r>
              <w:rPr>
                <w:rStyle w:val="2TimesNewRoman13"/>
                <w:sz w:val="18"/>
                <w:szCs w:val="18"/>
              </w:rPr>
              <w:t>либо заключения гражданско-правового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850" w:type="dxa"/>
            <w:shd w:val="clear" w:color="auto" w:fill="FFFFFF"/>
          </w:tcPr>
          <w:p w:rsidR="00A6725B" w:rsidRPr="007D2292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82B">
              <w:rPr>
                <w:rStyle w:val="2TimesNewRoman13"/>
                <w:sz w:val="18"/>
                <w:szCs w:val="18"/>
              </w:rPr>
              <w:t xml:space="preserve">Ч. </w:t>
            </w:r>
            <w:r>
              <w:rPr>
                <w:rStyle w:val="2TimesNewRoman13"/>
                <w:sz w:val="18"/>
                <w:szCs w:val="18"/>
              </w:rPr>
              <w:t>4</w:t>
            </w:r>
            <w:r w:rsidRPr="00F3682B">
              <w:rPr>
                <w:rStyle w:val="2TimesNewRoman13"/>
                <w:sz w:val="18"/>
                <w:szCs w:val="18"/>
              </w:rPr>
              <w:t xml:space="preserve"> ст. 5.27 КоАП РФ</w:t>
            </w:r>
          </w:p>
        </w:tc>
        <w:tc>
          <w:tcPr>
            <w:tcW w:w="1985" w:type="dxa"/>
            <w:shd w:val="clear" w:color="auto" w:fill="FFFFFF"/>
          </w:tcPr>
          <w:p w:rsidR="00A6725B" w:rsidRPr="007D2292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</w:pPr>
            <w:r w:rsidRPr="007D2292"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Для должностных лиц - штраф от         10 000 до 20 000 руб.</w:t>
            </w:r>
          </w:p>
          <w:p w:rsidR="00A6725B" w:rsidRPr="007D2292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2292"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Для предпринимателей - штраф от 5 000 до 10 000 руб.</w:t>
            </w:r>
          </w:p>
        </w:tc>
        <w:tc>
          <w:tcPr>
            <w:tcW w:w="1559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right="-108" w:firstLine="0"/>
              <w:rPr>
                <w:rStyle w:val="2TimesNewRoman13"/>
                <w:sz w:val="18"/>
                <w:szCs w:val="18"/>
              </w:rPr>
            </w:pPr>
            <w:r>
              <w:rPr>
                <w:rStyle w:val="2TimesNewRoman13"/>
                <w:sz w:val="18"/>
                <w:szCs w:val="18"/>
              </w:rPr>
              <w:t xml:space="preserve">Штраф от </w:t>
            </w:r>
            <w:r w:rsidRPr="00F3682B">
              <w:rPr>
                <w:rStyle w:val="2TimesNewRoman13"/>
                <w:sz w:val="18"/>
                <w:szCs w:val="18"/>
              </w:rPr>
              <w:t>50000</w:t>
            </w:r>
            <w:r>
              <w:rPr>
                <w:rStyle w:val="2TimesNewRoman13"/>
                <w:sz w:val="18"/>
                <w:szCs w:val="18"/>
              </w:rPr>
              <w:t xml:space="preserve"> до </w:t>
            </w:r>
            <w:r w:rsidRPr="00F3682B">
              <w:rPr>
                <w:rStyle w:val="2TimesNewRoman13"/>
                <w:sz w:val="18"/>
                <w:szCs w:val="18"/>
              </w:rPr>
              <w:t>100000 рублей</w:t>
            </w:r>
          </w:p>
        </w:tc>
      </w:tr>
      <w:tr w:rsidR="00A6725B" w:rsidRPr="00F3682B" w:rsidTr="00857CF5">
        <w:tc>
          <w:tcPr>
            <w:tcW w:w="2660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 xml:space="preserve">Совершение административного правонарушения, предусмотренного частью 1 ст. 5.27, лицом, ранее подвергнутым административному наказанию за аналогичное </w:t>
            </w:r>
            <w:r>
              <w:rPr>
                <w:rStyle w:val="2TimesNewRoman13"/>
                <w:sz w:val="18"/>
                <w:szCs w:val="18"/>
              </w:rPr>
              <w:t xml:space="preserve">административное </w:t>
            </w:r>
            <w:r w:rsidRPr="00F3682B">
              <w:rPr>
                <w:rStyle w:val="2TimesNewRoman13"/>
                <w:sz w:val="18"/>
                <w:szCs w:val="18"/>
              </w:rPr>
              <w:t>правонарушение</w:t>
            </w:r>
          </w:p>
        </w:tc>
        <w:tc>
          <w:tcPr>
            <w:tcW w:w="850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 xml:space="preserve">Ч. </w:t>
            </w:r>
            <w:r>
              <w:rPr>
                <w:rStyle w:val="2TimesNewRoman13"/>
                <w:sz w:val="18"/>
                <w:szCs w:val="18"/>
              </w:rPr>
              <w:t>2</w:t>
            </w:r>
            <w:r w:rsidRPr="00F3682B">
              <w:rPr>
                <w:rStyle w:val="2TimesNewRoman13"/>
                <w:sz w:val="18"/>
                <w:szCs w:val="18"/>
              </w:rPr>
              <w:t xml:space="preserve"> ст. 5.27</w:t>
            </w:r>
          </w:p>
        </w:tc>
        <w:tc>
          <w:tcPr>
            <w:tcW w:w="1985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 w:rsidRPr="0044161C">
              <w:rPr>
                <w:rStyle w:val="2TimesNewRoman13"/>
                <w:sz w:val="18"/>
                <w:szCs w:val="18"/>
              </w:rPr>
              <w:t xml:space="preserve">Для должностных лиц - штраф от </w:t>
            </w:r>
            <w:r w:rsidRPr="00F3682B">
              <w:rPr>
                <w:rStyle w:val="2TimesNewRoman13"/>
                <w:sz w:val="18"/>
                <w:szCs w:val="18"/>
              </w:rPr>
              <w:t>10000</w:t>
            </w:r>
            <w:r>
              <w:rPr>
                <w:rStyle w:val="2TimesNewRoman13"/>
                <w:sz w:val="18"/>
                <w:szCs w:val="18"/>
              </w:rPr>
              <w:t xml:space="preserve"> до </w:t>
            </w:r>
            <w:r w:rsidRPr="00F3682B">
              <w:rPr>
                <w:rStyle w:val="2TimesNewRoman13"/>
                <w:sz w:val="18"/>
                <w:szCs w:val="18"/>
              </w:rPr>
              <w:t xml:space="preserve">20000 рублей или дисквалификация на срок от </w:t>
            </w:r>
            <w:r>
              <w:rPr>
                <w:rStyle w:val="2TimesNewRoman13"/>
                <w:sz w:val="18"/>
                <w:szCs w:val="18"/>
              </w:rPr>
              <w:t>1</w:t>
            </w:r>
            <w:r w:rsidRPr="00F3682B">
              <w:rPr>
                <w:rStyle w:val="2TimesNewRoman13"/>
                <w:sz w:val="18"/>
                <w:szCs w:val="18"/>
              </w:rPr>
              <w:t xml:space="preserve"> года до </w:t>
            </w:r>
            <w:r>
              <w:rPr>
                <w:rStyle w:val="2TimesNewRoman13"/>
                <w:sz w:val="18"/>
                <w:szCs w:val="18"/>
              </w:rPr>
              <w:t>3</w:t>
            </w:r>
            <w:r w:rsidRPr="00F3682B">
              <w:rPr>
                <w:rStyle w:val="2TimesNewRoman13"/>
                <w:sz w:val="18"/>
                <w:szCs w:val="18"/>
              </w:rPr>
              <w:t xml:space="preserve"> лет</w:t>
            </w:r>
            <w:r>
              <w:rPr>
                <w:rStyle w:val="2TimesNewRoman13"/>
                <w:sz w:val="18"/>
                <w:szCs w:val="18"/>
              </w:rPr>
              <w:t xml:space="preserve">. </w:t>
            </w:r>
            <w:r w:rsidRPr="0044161C">
              <w:rPr>
                <w:rStyle w:val="2TimesNewRoman13"/>
                <w:sz w:val="18"/>
                <w:szCs w:val="18"/>
              </w:rPr>
              <w:t>Для предпринимателей - штраф от</w:t>
            </w:r>
            <w:r>
              <w:rPr>
                <w:rStyle w:val="2TimesNewRoman13"/>
                <w:sz w:val="18"/>
                <w:szCs w:val="18"/>
              </w:rPr>
              <w:t xml:space="preserve"> 10000 до 20000 рублей</w:t>
            </w:r>
          </w:p>
        </w:tc>
        <w:tc>
          <w:tcPr>
            <w:tcW w:w="1559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44161C">
              <w:rPr>
                <w:rStyle w:val="2TimesNewRoman13"/>
                <w:sz w:val="18"/>
                <w:szCs w:val="18"/>
              </w:rPr>
              <w:t>Штраф от</w:t>
            </w:r>
          </w:p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right="-108" w:firstLine="0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>50000</w:t>
            </w:r>
            <w:r>
              <w:rPr>
                <w:rStyle w:val="2TimesNewRoman13"/>
                <w:sz w:val="18"/>
                <w:szCs w:val="18"/>
              </w:rPr>
              <w:t xml:space="preserve"> до </w:t>
            </w:r>
            <w:r w:rsidRPr="00F3682B">
              <w:rPr>
                <w:rStyle w:val="2TimesNewRoman13"/>
                <w:sz w:val="18"/>
                <w:szCs w:val="18"/>
              </w:rPr>
              <w:t>70000 рублей</w:t>
            </w:r>
          </w:p>
        </w:tc>
      </w:tr>
      <w:tr w:rsidR="00A6725B" w:rsidRPr="00F3682B" w:rsidTr="00857CF5">
        <w:tc>
          <w:tcPr>
            <w:tcW w:w="2660" w:type="dxa"/>
            <w:shd w:val="clear" w:color="auto" w:fill="FFFFFF"/>
          </w:tcPr>
          <w:p w:rsidR="00A6725B" w:rsidRPr="007D2292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Style w:val="2TimesNewRoman13"/>
                <w:sz w:val="18"/>
                <w:szCs w:val="18"/>
              </w:rPr>
              <w:t>Совершение административных правонарушений, предусмотренных ч. 3 или 4 ст. 5.27 КоАП РФ,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850" w:type="dxa"/>
            <w:shd w:val="clear" w:color="auto" w:fill="FFFFFF"/>
          </w:tcPr>
          <w:p w:rsidR="00A6725B" w:rsidRPr="007D2292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82B">
              <w:rPr>
                <w:rStyle w:val="2TimesNewRoman13"/>
                <w:sz w:val="18"/>
                <w:szCs w:val="18"/>
              </w:rPr>
              <w:t>Ч. 5 ст. 5.27 КоАП РФ</w:t>
            </w:r>
          </w:p>
        </w:tc>
        <w:tc>
          <w:tcPr>
            <w:tcW w:w="1985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>Для граждан - штраф 5 000 руб. Для должностных лиц - дисквалификация на срок от одного года до трех лет</w:t>
            </w:r>
          </w:p>
          <w:p w:rsidR="00A6725B" w:rsidRPr="007D2292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682B">
              <w:rPr>
                <w:rStyle w:val="2TimesNewRoman13"/>
                <w:sz w:val="18"/>
                <w:szCs w:val="18"/>
              </w:rPr>
              <w:t>Для предпринимателей - штраф от 30 000 до 40 000 руб.</w:t>
            </w:r>
          </w:p>
        </w:tc>
        <w:tc>
          <w:tcPr>
            <w:tcW w:w="1559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44161C">
              <w:rPr>
                <w:rStyle w:val="2TimesNewRoman13"/>
                <w:sz w:val="18"/>
                <w:szCs w:val="18"/>
              </w:rPr>
              <w:t>Штраф от</w:t>
            </w:r>
          </w:p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right="-108" w:firstLine="0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 xml:space="preserve">100 000 </w:t>
            </w:r>
            <w:r>
              <w:rPr>
                <w:rStyle w:val="2TimesNewRoman13"/>
                <w:sz w:val="18"/>
                <w:szCs w:val="18"/>
              </w:rPr>
              <w:t>до</w:t>
            </w:r>
            <w:r w:rsidRPr="00F3682B">
              <w:rPr>
                <w:rStyle w:val="2TimesNewRoman13"/>
                <w:sz w:val="18"/>
                <w:szCs w:val="18"/>
              </w:rPr>
              <w:t xml:space="preserve"> </w:t>
            </w:r>
            <w:r>
              <w:rPr>
                <w:rStyle w:val="2TimesNewRoman13"/>
                <w:sz w:val="18"/>
                <w:szCs w:val="18"/>
              </w:rPr>
              <w:t xml:space="preserve"> </w:t>
            </w:r>
            <w:r w:rsidRPr="00F3682B">
              <w:rPr>
                <w:rStyle w:val="2TimesNewRoman13"/>
                <w:sz w:val="18"/>
                <w:szCs w:val="18"/>
              </w:rPr>
              <w:t>200 000 рублей</w:t>
            </w:r>
          </w:p>
        </w:tc>
      </w:tr>
      <w:tr w:rsidR="00A6725B" w:rsidRPr="00F3682B" w:rsidTr="00857CF5">
        <w:tc>
          <w:tcPr>
            <w:tcW w:w="2660" w:type="dxa"/>
            <w:shd w:val="clear" w:color="auto" w:fill="FFFFFF"/>
          </w:tcPr>
          <w:p w:rsidR="00A6725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>
              <w:rPr>
                <w:rStyle w:val="2TimesNewRoman13"/>
                <w:sz w:val="18"/>
                <w:szCs w:val="18"/>
              </w:rPr>
              <w:lastRenderedPageBreak/>
              <w:t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</w:t>
            </w:r>
          </w:p>
        </w:tc>
        <w:tc>
          <w:tcPr>
            <w:tcW w:w="850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 xml:space="preserve">Ч. </w:t>
            </w:r>
            <w:r>
              <w:rPr>
                <w:rStyle w:val="2TimesNewRoman13"/>
                <w:sz w:val="18"/>
                <w:szCs w:val="18"/>
              </w:rPr>
              <w:t>6</w:t>
            </w:r>
            <w:r w:rsidRPr="00F3682B">
              <w:rPr>
                <w:rStyle w:val="2TimesNewRoman13"/>
                <w:sz w:val="18"/>
                <w:szCs w:val="18"/>
              </w:rPr>
              <w:t xml:space="preserve"> ст. 5.27 КоАП РФ</w:t>
            </w:r>
          </w:p>
        </w:tc>
        <w:tc>
          <w:tcPr>
            <w:tcW w:w="1985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 xml:space="preserve">Для должностных лиц </w:t>
            </w:r>
            <w:r>
              <w:rPr>
                <w:rStyle w:val="2TimesNewRoman13"/>
                <w:sz w:val="18"/>
                <w:szCs w:val="18"/>
              </w:rPr>
              <w:t>–</w:t>
            </w:r>
            <w:r w:rsidRPr="00F3682B">
              <w:rPr>
                <w:rStyle w:val="2TimesNewRoman13"/>
                <w:sz w:val="18"/>
                <w:szCs w:val="18"/>
              </w:rPr>
              <w:t xml:space="preserve"> </w:t>
            </w:r>
            <w:r>
              <w:rPr>
                <w:rStyle w:val="2TimesNewRoman13"/>
                <w:sz w:val="18"/>
                <w:szCs w:val="18"/>
              </w:rPr>
              <w:t>предупреждение или штраф от 10 000 руб. до 20 000 руб.</w:t>
            </w:r>
          </w:p>
          <w:p w:rsidR="00A6725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 xml:space="preserve">Для предпринимателей </w:t>
            </w:r>
            <w:r>
              <w:rPr>
                <w:rStyle w:val="2TimesNewRoman13"/>
                <w:sz w:val="18"/>
                <w:szCs w:val="18"/>
              </w:rPr>
              <w:t>–</w:t>
            </w:r>
            <w:r w:rsidRPr="00F3682B">
              <w:rPr>
                <w:rStyle w:val="2TimesNewRoman13"/>
                <w:sz w:val="18"/>
                <w:szCs w:val="18"/>
              </w:rPr>
              <w:t xml:space="preserve"> </w:t>
            </w:r>
          </w:p>
          <w:p w:rsidR="00A6725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</w:p>
          <w:p w:rsidR="00A6725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 xml:space="preserve">штраф </w:t>
            </w:r>
          </w:p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 xml:space="preserve">от </w:t>
            </w:r>
            <w:r>
              <w:rPr>
                <w:rStyle w:val="2TimesNewRoman13"/>
                <w:sz w:val="18"/>
                <w:szCs w:val="18"/>
              </w:rPr>
              <w:t>1</w:t>
            </w:r>
            <w:r w:rsidRPr="00F3682B">
              <w:rPr>
                <w:rStyle w:val="2TimesNewRoman13"/>
                <w:sz w:val="18"/>
                <w:szCs w:val="18"/>
              </w:rPr>
              <w:t xml:space="preserve"> 000 до </w:t>
            </w:r>
            <w:r>
              <w:rPr>
                <w:rStyle w:val="2TimesNewRoman13"/>
                <w:sz w:val="18"/>
                <w:szCs w:val="18"/>
              </w:rPr>
              <w:t>5</w:t>
            </w:r>
            <w:r w:rsidRPr="00F3682B">
              <w:rPr>
                <w:rStyle w:val="2TimesNewRoman13"/>
                <w:sz w:val="18"/>
                <w:szCs w:val="18"/>
              </w:rPr>
              <w:t xml:space="preserve"> 000 руб.</w:t>
            </w:r>
          </w:p>
        </w:tc>
        <w:tc>
          <w:tcPr>
            <w:tcW w:w="1559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44161C">
              <w:rPr>
                <w:rStyle w:val="2TimesNewRoman13"/>
                <w:sz w:val="18"/>
                <w:szCs w:val="18"/>
              </w:rPr>
              <w:t>Штраф от</w:t>
            </w:r>
          </w:p>
          <w:p w:rsidR="00A6725B" w:rsidRPr="0044161C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>
              <w:rPr>
                <w:rStyle w:val="2TimesNewRoman13"/>
                <w:sz w:val="18"/>
                <w:szCs w:val="18"/>
              </w:rPr>
              <w:t>3</w:t>
            </w:r>
            <w:r w:rsidRPr="00F3682B">
              <w:rPr>
                <w:rStyle w:val="2TimesNewRoman13"/>
                <w:sz w:val="18"/>
                <w:szCs w:val="18"/>
              </w:rPr>
              <w:t xml:space="preserve">0 000 </w:t>
            </w:r>
            <w:r>
              <w:rPr>
                <w:rStyle w:val="2TimesNewRoman13"/>
                <w:sz w:val="18"/>
                <w:szCs w:val="18"/>
              </w:rPr>
              <w:t>до</w:t>
            </w:r>
            <w:r w:rsidRPr="00F3682B">
              <w:rPr>
                <w:rStyle w:val="2TimesNewRoman13"/>
                <w:sz w:val="18"/>
                <w:szCs w:val="18"/>
              </w:rPr>
              <w:t xml:space="preserve"> </w:t>
            </w:r>
            <w:r>
              <w:rPr>
                <w:rStyle w:val="2TimesNewRoman13"/>
                <w:sz w:val="18"/>
                <w:szCs w:val="18"/>
              </w:rPr>
              <w:t xml:space="preserve"> 5</w:t>
            </w:r>
            <w:r w:rsidRPr="00F3682B">
              <w:rPr>
                <w:rStyle w:val="2TimesNewRoman13"/>
                <w:sz w:val="18"/>
                <w:szCs w:val="18"/>
              </w:rPr>
              <w:t>0 000 рублей</w:t>
            </w:r>
          </w:p>
        </w:tc>
      </w:tr>
      <w:tr w:rsidR="00A6725B" w:rsidRPr="00F3682B" w:rsidTr="00857CF5">
        <w:tc>
          <w:tcPr>
            <w:tcW w:w="2660" w:type="dxa"/>
            <w:shd w:val="clear" w:color="auto" w:fill="FFFFFF"/>
          </w:tcPr>
          <w:p w:rsidR="00A6725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>
              <w:rPr>
                <w:rStyle w:val="2TimesNewRoman13"/>
                <w:sz w:val="18"/>
                <w:szCs w:val="18"/>
              </w:rPr>
              <w:t>Совершение административного правонарушения, предусмотренного ч. 6 ст. 5.27 КоАП РФ, лицом, ранее подвергнутым административному наказанию за аналогичное правонарушение, если эти действия не содержат уголовно наказуемого деяния.</w:t>
            </w:r>
          </w:p>
        </w:tc>
        <w:tc>
          <w:tcPr>
            <w:tcW w:w="850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 xml:space="preserve">Ч. </w:t>
            </w:r>
            <w:r>
              <w:rPr>
                <w:rStyle w:val="2TimesNewRoman13"/>
                <w:sz w:val="18"/>
                <w:szCs w:val="18"/>
              </w:rPr>
              <w:t>7</w:t>
            </w:r>
            <w:r w:rsidRPr="00F3682B">
              <w:rPr>
                <w:rStyle w:val="2TimesNewRoman13"/>
                <w:sz w:val="18"/>
                <w:szCs w:val="18"/>
              </w:rPr>
              <w:t xml:space="preserve"> ст. 5.27 КоАП РФ</w:t>
            </w:r>
          </w:p>
        </w:tc>
        <w:tc>
          <w:tcPr>
            <w:tcW w:w="1985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 xml:space="preserve">Для должностных лиц </w:t>
            </w:r>
            <w:r>
              <w:rPr>
                <w:rStyle w:val="2TimesNewRoman13"/>
                <w:sz w:val="18"/>
                <w:szCs w:val="18"/>
              </w:rPr>
              <w:t>– штраф от 20 000 руб. до 30 000 руб. или дисквалификация на срок от 1 до 3-ёх лет.</w:t>
            </w:r>
          </w:p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 xml:space="preserve">Для предпринимателей - штраф от </w:t>
            </w:r>
            <w:r>
              <w:rPr>
                <w:rStyle w:val="2TimesNewRoman13"/>
                <w:sz w:val="18"/>
                <w:szCs w:val="18"/>
              </w:rPr>
              <w:t>10</w:t>
            </w:r>
            <w:r w:rsidRPr="00F3682B">
              <w:rPr>
                <w:rStyle w:val="2TimesNewRoman13"/>
                <w:sz w:val="18"/>
                <w:szCs w:val="18"/>
              </w:rPr>
              <w:t xml:space="preserve"> 000 до </w:t>
            </w:r>
            <w:r>
              <w:rPr>
                <w:rStyle w:val="2TimesNewRoman13"/>
                <w:sz w:val="18"/>
                <w:szCs w:val="18"/>
              </w:rPr>
              <w:t>30</w:t>
            </w:r>
            <w:r w:rsidRPr="00F3682B">
              <w:rPr>
                <w:rStyle w:val="2TimesNewRoman13"/>
                <w:sz w:val="18"/>
                <w:szCs w:val="18"/>
              </w:rPr>
              <w:t xml:space="preserve"> 000 руб.</w:t>
            </w:r>
          </w:p>
        </w:tc>
        <w:tc>
          <w:tcPr>
            <w:tcW w:w="1559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44161C">
              <w:rPr>
                <w:rStyle w:val="2TimesNewRoman13"/>
                <w:sz w:val="18"/>
                <w:szCs w:val="18"/>
              </w:rPr>
              <w:t>Штраф от</w:t>
            </w:r>
          </w:p>
          <w:p w:rsidR="00A6725B" w:rsidRPr="0044161C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>
              <w:rPr>
                <w:rStyle w:val="2TimesNewRoman13"/>
                <w:sz w:val="18"/>
                <w:szCs w:val="18"/>
              </w:rPr>
              <w:t>5</w:t>
            </w:r>
            <w:r w:rsidRPr="00F3682B">
              <w:rPr>
                <w:rStyle w:val="2TimesNewRoman13"/>
                <w:sz w:val="18"/>
                <w:szCs w:val="18"/>
              </w:rPr>
              <w:t xml:space="preserve">0 000 </w:t>
            </w:r>
            <w:r>
              <w:rPr>
                <w:rStyle w:val="2TimesNewRoman13"/>
                <w:sz w:val="18"/>
                <w:szCs w:val="18"/>
              </w:rPr>
              <w:t>до</w:t>
            </w:r>
            <w:r w:rsidRPr="00F3682B">
              <w:rPr>
                <w:rStyle w:val="2TimesNewRoman13"/>
                <w:sz w:val="18"/>
                <w:szCs w:val="18"/>
              </w:rPr>
              <w:t xml:space="preserve"> </w:t>
            </w:r>
            <w:r>
              <w:rPr>
                <w:rStyle w:val="2TimesNewRoman13"/>
                <w:sz w:val="18"/>
                <w:szCs w:val="18"/>
              </w:rPr>
              <w:t xml:space="preserve"> 10</w:t>
            </w:r>
            <w:r w:rsidRPr="00F3682B">
              <w:rPr>
                <w:rStyle w:val="2TimesNewRoman13"/>
                <w:sz w:val="18"/>
                <w:szCs w:val="18"/>
              </w:rPr>
              <w:t>0 000 рублей</w:t>
            </w:r>
          </w:p>
        </w:tc>
      </w:tr>
      <w:tr w:rsidR="00A6725B" w:rsidRPr="00F3682B" w:rsidTr="00857CF5">
        <w:trPr>
          <w:trHeight w:val="1330"/>
        </w:trPr>
        <w:tc>
          <w:tcPr>
            <w:tcW w:w="2660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>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>Ч. 1 ст. 5.27.1</w:t>
            </w:r>
          </w:p>
        </w:tc>
        <w:tc>
          <w:tcPr>
            <w:tcW w:w="1985" w:type="dxa"/>
            <w:shd w:val="clear" w:color="auto" w:fill="FFFFFF"/>
          </w:tcPr>
          <w:p w:rsidR="00A6725B" w:rsidRPr="00F3682B" w:rsidRDefault="00A6725B" w:rsidP="00857C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Предупреждение или </w:t>
            </w:r>
            <w:r w:rsidRPr="00F3682B">
              <w:rPr>
                <w:rFonts w:ascii="Times New Roman" w:hAnsi="Times New Roman"/>
                <w:sz w:val="18"/>
                <w:szCs w:val="18"/>
              </w:rPr>
              <w:t xml:space="preserve">штраф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F3682B">
              <w:rPr>
                <w:rFonts w:ascii="Times New Roman" w:hAnsi="Times New Roman"/>
                <w:sz w:val="18"/>
                <w:szCs w:val="18"/>
              </w:rPr>
              <w:t>2000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5000 </w:t>
            </w:r>
            <w:r w:rsidRPr="00F3682B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shd w:val="clear" w:color="auto" w:fill="FFFFFF"/>
          </w:tcPr>
          <w:p w:rsidR="00A6725B" w:rsidRPr="0044161C" w:rsidRDefault="00A6725B" w:rsidP="00857CF5">
            <w:pPr>
              <w:pStyle w:val="21"/>
              <w:spacing w:after="0" w:line="240" w:lineRule="auto"/>
              <w:ind w:left="-108" w:right="-108"/>
              <w:jc w:val="center"/>
              <w:rPr>
                <w:rStyle w:val="2TimesNewRoman13"/>
                <w:sz w:val="18"/>
                <w:szCs w:val="18"/>
              </w:rPr>
            </w:pPr>
            <w:r>
              <w:rPr>
                <w:rStyle w:val="2TimesNewRoman13"/>
                <w:sz w:val="18"/>
                <w:szCs w:val="18"/>
              </w:rPr>
              <w:t>Предупреждение</w:t>
            </w:r>
            <w:r w:rsidRPr="0044161C">
              <w:rPr>
                <w:rStyle w:val="2TimesNewRoman13"/>
                <w:sz w:val="18"/>
                <w:szCs w:val="18"/>
              </w:rPr>
              <w:t xml:space="preserve"> </w:t>
            </w:r>
            <w:r>
              <w:rPr>
                <w:rStyle w:val="2TimesNewRoman13"/>
                <w:sz w:val="18"/>
                <w:szCs w:val="18"/>
              </w:rPr>
              <w:t xml:space="preserve">            </w:t>
            </w:r>
            <w:r w:rsidRPr="0044161C">
              <w:rPr>
                <w:rStyle w:val="2TimesNewRoman13"/>
                <w:sz w:val="18"/>
                <w:szCs w:val="18"/>
              </w:rPr>
              <w:t>или</w:t>
            </w:r>
          </w:p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44161C">
              <w:rPr>
                <w:rStyle w:val="2TimesNewRoman13"/>
                <w:sz w:val="18"/>
                <w:szCs w:val="18"/>
              </w:rPr>
              <w:t>штраф от</w:t>
            </w:r>
          </w:p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>50000</w:t>
            </w:r>
            <w:r>
              <w:rPr>
                <w:rStyle w:val="2TimesNewRoman13"/>
                <w:sz w:val="18"/>
                <w:szCs w:val="18"/>
              </w:rPr>
              <w:t xml:space="preserve"> до </w:t>
            </w:r>
            <w:r w:rsidRPr="00F3682B">
              <w:rPr>
                <w:rStyle w:val="2TimesNewRoman13"/>
                <w:sz w:val="18"/>
                <w:szCs w:val="18"/>
              </w:rPr>
              <w:t>80000 рублей</w:t>
            </w:r>
          </w:p>
        </w:tc>
      </w:tr>
      <w:tr w:rsidR="00A6725B" w:rsidRPr="00F3682B" w:rsidTr="00857CF5">
        <w:trPr>
          <w:trHeight w:val="1178"/>
        </w:trPr>
        <w:tc>
          <w:tcPr>
            <w:tcW w:w="2660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>Нарушение работодателем установленного порядка проведения специальной оценки условий труда на рабочих местах или ее не проведение</w:t>
            </w:r>
          </w:p>
        </w:tc>
        <w:tc>
          <w:tcPr>
            <w:tcW w:w="850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>Ч. 2 ст. 5.27.1</w:t>
            </w:r>
          </w:p>
        </w:tc>
        <w:tc>
          <w:tcPr>
            <w:tcW w:w="1985" w:type="dxa"/>
            <w:shd w:val="clear" w:color="auto" w:fill="FFFFFF"/>
          </w:tcPr>
          <w:p w:rsidR="00A6725B" w:rsidRPr="00F3682B" w:rsidRDefault="00A6725B" w:rsidP="00857C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Предупреждение или </w:t>
            </w:r>
            <w:r w:rsidRPr="00F3682B">
              <w:rPr>
                <w:rFonts w:ascii="Times New Roman" w:hAnsi="Times New Roman"/>
                <w:sz w:val="18"/>
                <w:szCs w:val="18"/>
              </w:rPr>
              <w:t xml:space="preserve">штраф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F3682B">
              <w:rPr>
                <w:rFonts w:ascii="Times New Roman" w:hAnsi="Times New Roman"/>
                <w:sz w:val="18"/>
                <w:szCs w:val="18"/>
              </w:rPr>
              <w:t>5000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10000 </w:t>
            </w:r>
            <w:r w:rsidRPr="00F3682B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40581D">
              <w:rPr>
                <w:rStyle w:val="2TimesNewRoman13"/>
                <w:sz w:val="18"/>
                <w:szCs w:val="18"/>
              </w:rPr>
              <w:t xml:space="preserve">Предупреждение или штраф от </w:t>
            </w:r>
            <w:r>
              <w:rPr>
                <w:rStyle w:val="2TimesNewRoman13"/>
                <w:sz w:val="18"/>
                <w:szCs w:val="18"/>
              </w:rPr>
              <w:t>6</w:t>
            </w:r>
            <w:r w:rsidRPr="00F3682B">
              <w:rPr>
                <w:rStyle w:val="2TimesNewRoman13"/>
                <w:sz w:val="18"/>
                <w:szCs w:val="18"/>
              </w:rPr>
              <w:t>0000</w:t>
            </w:r>
            <w:r>
              <w:rPr>
                <w:rStyle w:val="2TimesNewRoman13"/>
                <w:sz w:val="18"/>
                <w:szCs w:val="18"/>
              </w:rPr>
              <w:t xml:space="preserve"> до </w:t>
            </w:r>
            <w:r w:rsidRPr="00F3682B">
              <w:rPr>
                <w:rStyle w:val="2TimesNewRoman13"/>
                <w:sz w:val="18"/>
                <w:szCs w:val="18"/>
              </w:rPr>
              <w:t>80000 рублей</w:t>
            </w:r>
          </w:p>
        </w:tc>
      </w:tr>
      <w:tr w:rsidR="00A6725B" w:rsidRPr="00F3682B" w:rsidTr="00857CF5">
        <w:tc>
          <w:tcPr>
            <w:tcW w:w="2660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 xml:space="preserve"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</w:t>
            </w:r>
            <w:r w:rsidRPr="00F3682B">
              <w:rPr>
                <w:rStyle w:val="2TimesNewRoman13"/>
                <w:sz w:val="18"/>
                <w:szCs w:val="18"/>
              </w:rPr>
              <w:lastRenderedPageBreak/>
              <w:t xml:space="preserve">осмотров в начале дня (смены), обязательных психиатрических освидетельствований или при наличии медицинских противопоказаний </w:t>
            </w:r>
          </w:p>
        </w:tc>
        <w:tc>
          <w:tcPr>
            <w:tcW w:w="850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lastRenderedPageBreak/>
              <w:t>Ч. 3 ст. 5.27.1</w:t>
            </w:r>
          </w:p>
        </w:tc>
        <w:tc>
          <w:tcPr>
            <w:tcW w:w="1985" w:type="dxa"/>
            <w:shd w:val="clear" w:color="auto" w:fill="FFFFFF"/>
          </w:tcPr>
          <w:p w:rsidR="00A6725B" w:rsidRPr="00F3682B" w:rsidRDefault="00A6725B" w:rsidP="00857C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Штраф от </w:t>
            </w:r>
            <w:r w:rsidRPr="00F3682B">
              <w:rPr>
                <w:rFonts w:ascii="Times New Roman" w:hAnsi="Times New Roman"/>
                <w:sz w:val="18"/>
                <w:szCs w:val="18"/>
              </w:rPr>
              <w:t>15000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3682B">
              <w:rPr>
                <w:rFonts w:ascii="Times New Roman" w:hAnsi="Times New Roman"/>
                <w:sz w:val="18"/>
                <w:szCs w:val="18"/>
              </w:rPr>
              <w:t>25000 рублей</w:t>
            </w:r>
          </w:p>
        </w:tc>
        <w:tc>
          <w:tcPr>
            <w:tcW w:w="1559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40581D">
              <w:rPr>
                <w:rStyle w:val="2TimesNewRoman13"/>
                <w:sz w:val="18"/>
                <w:szCs w:val="18"/>
              </w:rPr>
              <w:t xml:space="preserve">Штраф от </w:t>
            </w:r>
            <w:r w:rsidRPr="00F3682B">
              <w:rPr>
                <w:rStyle w:val="2TimesNewRoman13"/>
                <w:sz w:val="18"/>
                <w:szCs w:val="18"/>
              </w:rPr>
              <w:t>110</w:t>
            </w:r>
            <w:r>
              <w:rPr>
                <w:rStyle w:val="2TimesNewRoman13"/>
                <w:sz w:val="18"/>
                <w:szCs w:val="18"/>
              </w:rPr>
              <w:t> </w:t>
            </w:r>
            <w:r w:rsidRPr="00F3682B">
              <w:rPr>
                <w:rStyle w:val="2TimesNewRoman13"/>
                <w:sz w:val="18"/>
                <w:szCs w:val="18"/>
              </w:rPr>
              <w:t>000</w:t>
            </w:r>
            <w:r>
              <w:rPr>
                <w:rStyle w:val="2TimesNewRoman13"/>
                <w:sz w:val="18"/>
                <w:szCs w:val="18"/>
              </w:rPr>
              <w:t xml:space="preserve"> до</w:t>
            </w:r>
          </w:p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>130 000 рублей</w:t>
            </w:r>
          </w:p>
        </w:tc>
      </w:tr>
      <w:tr w:rsidR="00A6725B" w:rsidRPr="00F3682B" w:rsidTr="00857CF5">
        <w:tc>
          <w:tcPr>
            <w:tcW w:w="2660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lastRenderedPageBreak/>
              <w:t>Необеспечение работников средствами индивидуальной защиты</w:t>
            </w:r>
          </w:p>
        </w:tc>
        <w:tc>
          <w:tcPr>
            <w:tcW w:w="850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>Ч. 4 ст. 5.27.1</w:t>
            </w:r>
          </w:p>
        </w:tc>
        <w:tc>
          <w:tcPr>
            <w:tcW w:w="1985" w:type="dxa"/>
            <w:shd w:val="clear" w:color="auto" w:fill="FFFFFF"/>
          </w:tcPr>
          <w:p w:rsidR="00A6725B" w:rsidRPr="00F3682B" w:rsidRDefault="00A6725B" w:rsidP="00857C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Штраф от </w:t>
            </w:r>
            <w:r w:rsidRPr="00F3682B">
              <w:rPr>
                <w:rFonts w:ascii="Times New Roman" w:hAnsi="Times New Roman"/>
                <w:sz w:val="18"/>
                <w:szCs w:val="18"/>
              </w:rPr>
              <w:t>20000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3682B">
              <w:rPr>
                <w:rFonts w:ascii="Times New Roman" w:hAnsi="Times New Roman"/>
                <w:sz w:val="18"/>
                <w:szCs w:val="18"/>
              </w:rPr>
              <w:t>30000 рублей</w:t>
            </w:r>
          </w:p>
        </w:tc>
        <w:tc>
          <w:tcPr>
            <w:tcW w:w="1559" w:type="dxa"/>
            <w:shd w:val="clear" w:color="auto" w:fill="FFFFFF"/>
          </w:tcPr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40581D">
              <w:rPr>
                <w:rStyle w:val="2TimesNewRoman13"/>
                <w:sz w:val="18"/>
                <w:szCs w:val="18"/>
              </w:rPr>
              <w:t xml:space="preserve">Штраф от </w:t>
            </w:r>
            <w:r w:rsidRPr="00F3682B">
              <w:rPr>
                <w:rStyle w:val="2TimesNewRoman13"/>
                <w:sz w:val="18"/>
                <w:szCs w:val="18"/>
              </w:rPr>
              <w:t>130</w:t>
            </w:r>
            <w:r>
              <w:rPr>
                <w:rStyle w:val="2TimesNewRoman13"/>
                <w:sz w:val="18"/>
                <w:szCs w:val="18"/>
              </w:rPr>
              <w:t> </w:t>
            </w:r>
            <w:r w:rsidRPr="00F3682B">
              <w:rPr>
                <w:rStyle w:val="2TimesNewRoman13"/>
                <w:sz w:val="18"/>
                <w:szCs w:val="18"/>
              </w:rPr>
              <w:t>000</w:t>
            </w:r>
            <w:r>
              <w:rPr>
                <w:rStyle w:val="2TimesNewRoman13"/>
                <w:sz w:val="18"/>
                <w:szCs w:val="18"/>
              </w:rPr>
              <w:t xml:space="preserve"> до</w:t>
            </w:r>
          </w:p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F3682B">
              <w:rPr>
                <w:rStyle w:val="2TimesNewRoman13"/>
                <w:sz w:val="18"/>
                <w:szCs w:val="18"/>
              </w:rPr>
              <w:t>150 000 рублей</w:t>
            </w:r>
          </w:p>
        </w:tc>
      </w:tr>
      <w:tr w:rsidR="00A6725B" w:rsidRPr="00F3682B" w:rsidTr="00857CF5">
        <w:trPr>
          <w:trHeight w:val="3157"/>
        </w:trPr>
        <w:tc>
          <w:tcPr>
            <w:tcW w:w="2660" w:type="dxa"/>
            <w:shd w:val="clear" w:color="auto" w:fill="FFFFFF"/>
          </w:tcPr>
          <w:p w:rsidR="00A6725B" w:rsidRPr="0039292F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 w:rsidRPr="0039292F">
              <w:rPr>
                <w:rStyle w:val="2TimesNewRoman13"/>
                <w:sz w:val="18"/>
                <w:szCs w:val="18"/>
              </w:rPr>
              <w:t>Совершение административных правонарушений, предусмотренных частями 1-4 ст. 5.27.1,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850" w:type="dxa"/>
            <w:shd w:val="clear" w:color="auto" w:fill="FFFFFF"/>
          </w:tcPr>
          <w:p w:rsidR="00A6725B" w:rsidRPr="0040581D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40581D">
              <w:rPr>
                <w:rStyle w:val="2TimesNewRoman13"/>
                <w:sz w:val="18"/>
                <w:szCs w:val="18"/>
              </w:rPr>
              <w:t xml:space="preserve">Ч. </w:t>
            </w:r>
            <w:r>
              <w:rPr>
                <w:rStyle w:val="2TimesNewRoman13"/>
                <w:sz w:val="18"/>
                <w:szCs w:val="18"/>
              </w:rPr>
              <w:t>5</w:t>
            </w:r>
            <w:r w:rsidRPr="0040581D">
              <w:rPr>
                <w:rStyle w:val="2TimesNewRoman13"/>
                <w:sz w:val="18"/>
                <w:szCs w:val="18"/>
              </w:rPr>
              <w:t xml:space="preserve"> ст. 5.27.1</w:t>
            </w:r>
          </w:p>
        </w:tc>
        <w:tc>
          <w:tcPr>
            <w:tcW w:w="1985" w:type="dxa"/>
            <w:shd w:val="clear" w:color="auto" w:fill="FFFFFF"/>
          </w:tcPr>
          <w:p w:rsidR="00A6725B" w:rsidRPr="00F3682B" w:rsidRDefault="00A6725B" w:rsidP="00857C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должностных лиц – штраф от </w:t>
            </w:r>
            <w:r w:rsidRPr="00F3682B">
              <w:rPr>
                <w:rFonts w:ascii="Times New Roman" w:hAnsi="Times New Roman"/>
                <w:sz w:val="18"/>
                <w:szCs w:val="18"/>
              </w:rPr>
              <w:t>30000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3682B">
              <w:rPr>
                <w:rFonts w:ascii="Times New Roman" w:hAnsi="Times New Roman"/>
                <w:sz w:val="18"/>
                <w:szCs w:val="18"/>
              </w:rPr>
              <w:t>40000 рублей или     дисквалификаци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F3682B">
              <w:rPr>
                <w:rFonts w:ascii="Times New Roman" w:hAnsi="Times New Roman"/>
                <w:sz w:val="18"/>
                <w:szCs w:val="18"/>
              </w:rPr>
              <w:t xml:space="preserve"> на срок от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3682B">
              <w:rPr>
                <w:rFonts w:ascii="Times New Roman" w:hAnsi="Times New Roman"/>
                <w:sz w:val="18"/>
                <w:szCs w:val="18"/>
              </w:rPr>
              <w:t xml:space="preserve"> года до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3682B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3682B">
              <w:rPr>
                <w:rStyle w:val="2TimesNewRoman13"/>
                <w:sz w:val="18"/>
                <w:szCs w:val="18"/>
              </w:rPr>
              <w:t xml:space="preserve"> </w:t>
            </w:r>
            <w:r w:rsidRPr="0040581D">
              <w:rPr>
                <w:rStyle w:val="2TimesNewRoman13"/>
                <w:b w:val="0"/>
                <w:sz w:val="18"/>
                <w:szCs w:val="18"/>
              </w:rPr>
              <w:t>Для предпринимателей - штраф от</w:t>
            </w:r>
            <w:r>
              <w:rPr>
                <w:rStyle w:val="2TimesNewRoman13"/>
                <w:b w:val="0"/>
                <w:sz w:val="18"/>
                <w:szCs w:val="18"/>
              </w:rPr>
              <w:t xml:space="preserve"> 30000 до 40000 рублей или административное приостановление деятельности на срок до 90 суток.</w:t>
            </w:r>
          </w:p>
        </w:tc>
        <w:tc>
          <w:tcPr>
            <w:tcW w:w="1559" w:type="dxa"/>
            <w:shd w:val="clear" w:color="auto" w:fill="FFFFFF"/>
          </w:tcPr>
          <w:p w:rsidR="00A6725B" w:rsidRPr="0039292F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40581D">
              <w:rPr>
                <w:rStyle w:val="2TimesNewRoman13"/>
                <w:sz w:val="18"/>
                <w:szCs w:val="18"/>
              </w:rPr>
              <w:t xml:space="preserve">Штраф от </w:t>
            </w:r>
            <w:r w:rsidRPr="0039292F">
              <w:rPr>
                <w:rStyle w:val="2TimesNewRoman13"/>
                <w:sz w:val="18"/>
                <w:szCs w:val="18"/>
              </w:rPr>
              <w:t>100</w:t>
            </w:r>
            <w:r>
              <w:rPr>
                <w:rStyle w:val="2TimesNewRoman13"/>
                <w:sz w:val="18"/>
                <w:szCs w:val="18"/>
              </w:rPr>
              <w:t> </w:t>
            </w:r>
            <w:r w:rsidRPr="0039292F">
              <w:rPr>
                <w:rStyle w:val="2TimesNewRoman13"/>
                <w:sz w:val="18"/>
                <w:szCs w:val="18"/>
              </w:rPr>
              <w:t>000</w:t>
            </w:r>
            <w:r>
              <w:rPr>
                <w:rStyle w:val="2TimesNewRoman13"/>
                <w:sz w:val="18"/>
                <w:szCs w:val="18"/>
              </w:rPr>
              <w:t xml:space="preserve"> до</w:t>
            </w:r>
          </w:p>
          <w:p w:rsidR="00A6725B" w:rsidRPr="00F3682B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b/>
                <w:sz w:val="18"/>
                <w:szCs w:val="18"/>
              </w:rPr>
            </w:pPr>
            <w:r w:rsidRPr="0039292F">
              <w:rPr>
                <w:rStyle w:val="2TimesNewRoman13"/>
                <w:sz w:val="18"/>
                <w:szCs w:val="18"/>
              </w:rPr>
              <w:t>200 000 рублей или административное приостановление деятельности на срок до 90 суток</w:t>
            </w:r>
          </w:p>
        </w:tc>
      </w:tr>
      <w:tr w:rsidR="00A6725B" w:rsidRPr="00F3682B" w:rsidTr="00857CF5">
        <w:trPr>
          <w:trHeight w:val="3119"/>
        </w:trPr>
        <w:tc>
          <w:tcPr>
            <w:tcW w:w="2660" w:type="dxa"/>
            <w:shd w:val="clear" w:color="auto" w:fill="FFFFFF"/>
          </w:tcPr>
          <w:p w:rsidR="00A6725B" w:rsidRPr="0039292F" w:rsidRDefault="00A6725B" w:rsidP="00857CF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TimesNewRoman13"/>
                <w:sz w:val="18"/>
                <w:szCs w:val="18"/>
              </w:rPr>
            </w:pPr>
            <w:r w:rsidRPr="0040581D">
              <w:rPr>
                <w:rStyle w:val="2TimesNewRoman13"/>
                <w:sz w:val="18"/>
                <w:szCs w:val="18"/>
              </w:rPr>
      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850" w:type="dxa"/>
            <w:shd w:val="clear" w:color="auto" w:fill="FFFFFF"/>
          </w:tcPr>
          <w:p w:rsidR="00A6725B" w:rsidRPr="0040581D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Style w:val="2TimesNewRoman13"/>
                <w:sz w:val="18"/>
                <w:szCs w:val="18"/>
              </w:rPr>
            </w:pPr>
            <w:r w:rsidRPr="0040581D">
              <w:rPr>
                <w:rStyle w:val="2TimesNewRoman13"/>
                <w:sz w:val="18"/>
                <w:szCs w:val="18"/>
              </w:rPr>
              <w:t xml:space="preserve">Ч. </w:t>
            </w:r>
            <w:r>
              <w:rPr>
                <w:rStyle w:val="2TimesNewRoman13"/>
                <w:sz w:val="18"/>
                <w:szCs w:val="18"/>
              </w:rPr>
              <w:t>23</w:t>
            </w:r>
            <w:r w:rsidRPr="0040581D">
              <w:rPr>
                <w:rStyle w:val="2TimesNewRoman13"/>
                <w:sz w:val="18"/>
                <w:szCs w:val="18"/>
              </w:rPr>
              <w:t xml:space="preserve"> ст. </w:t>
            </w:r>
            <w:r>
              <w:rPr>
                <w:rStyle w:val="2TimesNewRoman13"/>
                <w:sz w:val="18"/>
                <w:szCs w:val="18"/>
              </w:rPr>
              <w:t>19</w:t>
            </w:r>
            <w:r w:rsidRPr="0040581D">
              <w:rPr>
                <w:rStyle w:val="2TimesNewRoman13"/>
                <w:sz w:val="18"/>
                <w:szCs w:val="18"/>
              </w:rPr>
              <w:t>.</w:t>
            </w:r>
            <w:r>
              <w:rPr>
                <w:rStyle w:val="2TimesNewRoman13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FFFFFF"/>
          </w:tcPr>
          <w:p w:rsidR="00A6725B" w:rsidRDefault="00A6725B" w:rsidP="00857CF5">
            <w:pPr>
              <w:rPr>
                <w:rFonts w:ascii="Times New Roman" w:hAnsi="Times New Roman"/>
                <w:sz w:val="18"/>
                <w:szCs w:val="18"/>
              </w:rPr>
            </w:pPr>
            <w:r w:rsidRPr="0040581D">
              <w:rPr>
                <w:rFonts w:ascii="Times New Roman" w:hAnsi="Times New Roman"/>
                <w:sz w:val="18"/>
                <w:szCs w:val="18"/>
              </w:rPr>
              <w:t xml:space="preserve">Для должностных лиц – штраф от 30000 до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0581D">
              <w:rPr>
                <w:rFonts w:ascii="Times New Roman" w:hAnsi="Times New Roman"/>
                <w:sz w:val="18"/>
                <w:szCs w:val="18"/>
              </w:rPr>
              <w:t xml:space="preserve">0000 рублей или     дисквалификация на срок от 1 года до 3 лет. Для предпринимателей - штраф от 30000 до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0581D">
              <w:rPr>
                <w:rFonts w:ascii="Times New Roman" w:hAnsi="Times New Roman"/>
                <w:sz w:val="18"/>
                <w:szCs w:val="18"/>
              </w:rPr>
              <w:t>0000 рублей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0581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A6725B" w:rsidRDefault="00A6725B" w:rsidP="00857CF5">
            <w:pPr>
              <w:pStyle w:val="21"/>
              <w:spacing w:after="0" w:line="240" w:lineRule="auto"/>
              <w:ind w:left="-108" w:right="-108"/>
              <w:jc w:val="center"/>
              <w:rPr>
                <w:rStyle w:val="2TimesNewRoman13"/>
                <w:sz w:val="18"/>
                <w:szCs w:val="18"/>
              </w:rPr>
            </w:pPr>
            <w:r w:rsidRPr="0040581D">
              <w:rPr>
                <w:rStyle w:val="2TimesNewRoman13"/>
                <w:sz w:val="18"/>
                <w:szCs w:val="18"/>
              </w:rPr>
              <w:t xml:space="preserve">Штраф от </w:t>
            </w:r>
          </w:p>
          <w:p w:rsidR="00A6725B" w:rsidRPr="0040581D" w:rsidRDefault="00A6725B" w:rsidP="00857CF5">
            <w:pPr>
              <w:pStyle w:val="21"/>
              <w:spacing w:after="0" w:line="240" w:lineRule="auto"/>
              <w:ind w:left="-108" w:right="-108"/>
              <w:jc w:val="center"/>
              <w:rPr>
                <w:rStyle w:val="2TimesNewRoman13"/>
                <w:sz w:val="18"/>
                <w:szCs w:val="18"/>
              </w:rPr>
            </w:pPr>
            <w:r w:rsidRPr="0040581D">
              <w:rPr>
                <w:rStyle w:val="2TimesNewRoman13"/>
                <w:sz w:val="18"/>
                <w:szCs w:val="18"/>
              </w:rPr>
              <w:t>100</w:t>
            </w:r>
            <w:r>
              <w:rPr>
                <w:rStyle w:val="2TimesNewRoman13"/>
                <w:sz w:val="18"/>
                <w:szCs w:val="18"/>
              </w:rPr>
              <w:t> </w:t>
            </w:r>
            <w:r w:rsidRPr="0040581D">
              <w:rPr>
                <w:rStyle w:val="2TimesNewRoman13"/>
                <w:sz w:val="18"/>
                <w:szCs w:val="18"/>
              </w:rPr>
              <w:t>000 до</w:t>
            </w:r>
          </w:p>
          <w:p w:rsidR="00A6725B" w:rsidRPr="0040581D" w:rsidRDefault="00A6725B" w:rsidP="00857CF5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rPr>
                <w:rStyle w:val="2TimesNewRoman13"/>
                <w:sz w:val="18"/>
                <w:szCs w:val="18"/>
              </w:rPr>
            </w:pPr>
            <w:r w:rsidRPr="0040581D">
              <w:rPr>
                <w:rStyle w:val="2TimesNewRoman13"/>
                <w:sz w:val="18"/>
                <w:szCs w:val="18"/>
              </w:rPr>
              <w:t>200</w:t>
            </w:r>
            <w:r>
              <w:rPr>
                <w:rStyle w:val="2TimesNewRoman13"/>
                <w:sz w:val="18"/>
                <w:szCs w:val="18"/>
              </w:rPr>
              <w:t> </w:t>
            </w:r>
            <w:r w:rsidRPr="0040581D">
              <w:rPr>
                <w:rStyle w:val="2TimesNewRoman13"/>
                <w:sz w:val="18"/>
                <w:szCs w:val="18"/>
              </w:rPr>
              <w:t>000</w:t>
            </w:r>
            <w:r>
              <w:rPr>
                <w:rStyle w:val="2TimesNewRoman13"/>
                <w:sz w:val="18"/>
                <w:szCs w:val="18"/>
              </w:rPr>
              <w:t xml:space="preserve"> рублей</w:t>
            </w:r>
          </w:p>
        </w:tc>
      </w:tr>
    </w:tbl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</w:p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  <w:r>
        <w:rPr>
          <w:rStyle w:val="FontStyle12"/>
          <w:sz w:val="18"/>
          <w:szCs w:val="18"/>
          <w:u w:val="single"/>
          <w:lang w:val="en-US"/>
        </w:rPr>
        <w:t>VII</w:t>
      </w:r>
      <w:r w:rsidRPr="0070563A">
        <w:rPr>
          <w:rStyle w:val="FontStyle12"/>
          <w:sz w:val="18"/>
          <w:szCs w:val="18"/>
          <w:u w:val="single"/>
        </w:rPr>
        <w:t xml:space="preserve"> </w:t>
      </w:r>
      <w:r>
        <w:rPr>
          <w:rStyle w:val="FontStyle12"/>
          <w:sz w:val="18"/>
          <w:szCs w:val="18"/>
          <w:u w:val="single"/>
        </w:rPr>
        <w:t>Уголовная ответственность за нарушение требований охраны труда («Уголовный кодекс РФ» от 13.06.1996 № 63-ФЗ (ред. от 22.11.2016)).</w:t>
      </w:r>
    </w:p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1"/>
        <w:gridCol w:w="2311"/>
        <w:gridCol w:w="2312"/>
      </w:tblGrid>
      <w:tr w:rsidR="00A6725B" w:rsidRPr="00867508" w:rsidTr="00857CF5">
        <w:tc>
          <w:tcPr>
            <w:tcW w:w="2311" w:type="dxa"/>
            <w:shd w:val="clear" w:color="auto" w:fill="auto"/>
          </w:tcPr>
          <w:p w:rsidR="00A6725B" w:rsidRPr="00867508" w:rsidRDefault="00A6725B" w:rsidP="00857CF5">
            <w:pPr>
              <w:pStyle w:val="NoSpacing"/>
              <w:jc w:val="center"/>
              <w:rPr>
                <w:rStyle w:val="FontStyle12"/>
                <w:sz w:val="18"/>
                <w:szCs w:val="18"/>
              </w:rPr>
            </w:pPr>
            <w:r w:rsidRPr="00867508">
              <w:rPr>
                <w:rStyle w:val="FontStyle12"/>
                <w:sz w:val="18"/>
                <w:szCs w:val="18"/>
              </w:rPr>
              <w:t>Характер допущенного нарушения</w:t>
            </w:r>
          </w:p>
        </w:tc>
        <w:tc>
          <w:tcPr>
            <w:tcW w:w="2311" w:type="dxa"/>
            <w:shd w:val="clear" w:color="auto" w:fill="auto"/>
          </w:tcPr>
          <w:p w:rsidR="00A6725B" w:rsidRPr="00867508" w:rsidRDefault="00A6725B" w:rsidP="00857CF5">
            <w:pPr>
              <w:pStyle w:val="NoSpacing"/>
              <w:jc w:val="center"/>
              <w:rPr>
                <w:rStyle w:val="FontStyle12"/>
                <w:sz w:val="18"/>
                <w:szCs w:val="18"/>
              </w:rPr>
            </w:pPr>
            <w:r w:rsidRPr="00867508">
              <w:rPr>
                <w:rStyle w:val="FontStyle12"/>
                <w:sz w:val="18"/>
                <w:szCs w:val="18"/>
              </w:rPr>
              <w:t>Статья УК РФ</w:t>
            </w:r>
          </w:p>
        </w:tc>
        <w:tc>
          <w:tcPr>
            <w:tcW w:w="2312" w:type="dxa"/>
            <w:shd w:val="clear" w:color="auto" w:fill="auto"/>
          </w:tcPr>
          <w:p w:rsidR="00A6725B" w:rsidRPr="00867508" w:rsidRDefault="00A6725B" w:rsidP="00857CF5">
            <w:pPr>
              <w:pStyle w:val="NoSpacing"/>
              <w:jc w:val="center"/>
              <w:rPr>
                <w:rStyle w:val="FontStyle12"/>
                <w:sz w:val="18"/>
                <w:szCs w:val="18"/>
              </w:rPr>
            </w:pPr>
            <w:r w:rsidRPr="00867508">
              <w:rPr>
                <w:rStyle w:val="FontStyle12"/>
                <w:sz w:val="18"/>
                <w:szCs w:val="18"/>
              </w:rPr>
              <w:t>Уголовная ответственность</w:t>
            </w:r>
          </w:p>
        </w:tc>
      </w:tr>
      <w:tr w:rsidR="00A6725B" w:rsidRPr="00867508" w:rsidTr="00857CF5">
        <w:tc>
          <w:tcPr>
            <w:tcW w:w="2311" w:type="dxa"/>
            <w:shd w:val="clear" w:color="auto" w:fill="auto"/>
          </w:tcPr>
          <w:p w:rsidR="00A6725B" w:rsidRPr="00867508" w:rsidRDefault="00A6725B" w:rsidP="00857CF5">
            <w:pPr>
              <w:pStyle w:val="NoSpacing"/>
              <w:jc w:val="center"/>
              <w:rPr>
                <w:rStyle w:val="FontStyle12"/>
                <w:b w:val="0"/>
                <w:sz w:val="18"/>
                <w:szCs w:val="18"/>
              </w:rPr>
            </w:pPr>
            <w:r w:rsidRPr="00867508">
              <w:rPr>
                <w:rStyle w:val="FontStyle12"/>
                <w:b w:val="0"/>
                <w:sz w:val="18"/>
                <w:szCs w:val="18"/>
              </w:rPr>
              <w:t xml:space="preserve">Нарушение требований охраны труда, совершенное лицом, на которое возложены </w:t>
            </w:r>
            <w:r w:rsidRPr="00867508">
              <w:rPr>
                <w:rStyle w:val="FontStyle12"/>
                <w:b w:val="0"/>
                <w:sz w:val="18"/>
                <w:szCs w:val="18"/>
              </w:rPr>
              <w:lastRenderedPageBreak/>
              <w:t>обязанности по их соблюдению, если это повлекло по неосторожности причинение "тяжкого вреда" здоровью человека</w:t>
            </w:r>
          </w:p>
        </w:tc>
        <w:tc>
          <w:tcPr>
            <w:tcW w:w="2311" w:type="dxa"/>
            <w:shd w:val="clear" w:color="auto" w:fill="auto"/>
          </w:tcPr>
          <w:p w:rsidR="00A6725B" w:rsidRPr="00867508" w:rsidRDefault="00A6725B" w:rsidP="00857CF5">
            <w:pPr>
              <w:pStyle w:val="NoSpacing"/>
              <w:jc w:val="center"/>
              <w:rPr>
                <w:rStyle w:val="FontStyle12"/>
                <w:b w:val="0"/>
                <w:sz w:val="18"/>
                <w:szCs w:val="18"/>
              </w:rPr>
            </w:pPr>
            <w:r w:rsidRPr="00867508">
              <w:rPr>
                <w:rStyle w:val="FontStyle12"/>
                <w:b w:val="0"/>
                <w:sz w:val="18"/>
                <w:szCs w:val="18"/>
              </w:rPr>
              <w:lastRenderedPageBreak/>
              <w:t>Ч. 1 ст. 143 УК РФ</w:t>
            </w:r>
          </w:p>
        </w:tc>
        <w:tc>
          <w:tcPr>
            <w:tcW w:w="2312" w:type="dxa"/>
            <w:shd w:val="clear" w:color="auto" w:fill="auto"/>
          </w:tcPr>
          <w:p w:rsidR="00A6725B" w:rsidRPr="00867508" w:rsidRDefault="00A6725B" w:rsidP="00857CF5">
            <w:pPr>
              <w:pStyle w:val="NoSpacing"/>
              <w:rPr>
                <w:rStyle w:val="FontStyle12"/>
                <w:b w:val="0"/>
                <w:sz w:val="18"/>
                <w:szCs w:val="18"/>
              </w:rPr>
            </w:pPr>
            <w:r w:rsidRPr="00867508">
              <w:rPr>
                <w:rStyle w:val="FontStyle12"/>
                <w:b w:val="0"/>
                <w:sz w:val="18"/>
                <w:szCs w:val="18"/>
              </w:rPr>
              <w:t>- штраф до 400 тыс. р</w:t>
            </w:r>
            <w:r>
              <w:rPr>
                <w:rStyle w:val="FontStyle12"/>
                <w:b w:val="0"/>
                <w:sz w:val="18"/>
                <w:szCs w:val="18"/>
              </w:rPr>
              <w:t xml:space="preserve">уб. </w:t>
            </w:r>
          </w:p>
          <w:p w:rsidR="00A6725B" w:rsidRDefault="00A6725B" w:rsidP="00857CF5">
            <w:pPr>
              <w:pStyle w:val="NoSpacing"/>
              <w:rPr>
                <w:rStyle w:val="FontStyle12"/>
                <w:b w:val="0"/>
                <w:sz w:val="18"/>
                <w:szCs w:val="18"/>
              </w:rPr>
            </w:pPr>
            <w:r w:rsidRPr="00867508">
              <w:rPr>
                <w:rStyle w:val="FontStyle12"/>
                <w:b w:val="0"/>
                <w:sz w:val="18"/>
                <w:szCs w:val="18"/>
              </w:rPr>
              <w:t xml:space="preserve">- </w:t>
            </w:r>
            <w:r>
              <w:rPr>
                <w:rStyle w:val="FontStyle12"/>
                <w:b w:val="0"/>
                <w:sz w:val="18"/>
                <w:szCs w:val="18"/>
              </w:rPr>
              <w:t>или</w:t>
            </w:r>
            <w:r w:rsidRPr="00867508">
              <w:rPr>
                <w:rStyle w:val="FontStyle12"/>
                <w:b w:val="0"/>
                <w:sz w:val="18"/>
                <w:szCs w:val="18"/>
              </w:rPr>
              <w:t xml:space="preserve"> в размере заработной платы или иного дохода осужденного за период до </w:t>
            </w:r>
            <w:r w:rsidRPr="00867508">
              <w:rPr>
                <w:rStyle w:val="FontStyle12"/>
                <w:b w:val="0"/>
                <w:sz w:val="18"/>
                <w:szCs w:val="18"/>
              </w:rPr>
              <w:lastRenderedPageBreak/>
              <w:t xml:space="preserve">18 месяцев;    </w:t>
            </w:r>
          </w:p>
          <w:p w:rsidR="00A6725B" w:rsidRDefault="00A6725B" w:rsidP="00857CF5">
            <w:pPr>
              <w:pStyle w:val="NoSpacing"/>
              <w:rPr>
                <w:rStyle w:val="FontStyle12"/>
                <w:b w:val="0"/>
                <w:sz w:val="18"/>
                <w:szCs w:val="18"/>
              </w:rPr>
            </w:pPr>
            <w:r w:rsidRPr="00867508">
              <w:rPr>
                <w:rStyle w:val="FontStyle12"/>
                <w:b w:val="0"/>
                <w:sz w:val="18"/>
                <w:szCs w:val="18"/>
              </w:rPr>
              <w:t>-</w:t>
            </w:r>
            <w:r>
              <w:rPr>
                <w:rStyle w:val="FontStyle12"/>
                <w:b w:val="0"/>
                <w:sz w:val="18"/>
                <w:szCs w:val="18"/>
              </w:rPr>
              <w:t xml:space="preserve"> либо</w:t>
            </w:r>
            <w:r w:rsidRPr="00867508">
              <w:rPr>
                <w:rStyle w:val="FontStyle12"/>
                <w:b w:val="0"/>
                <w:sz w:val="18"/>
                <w:szCs w:val="18"/>
              </w:rPr>
              <w:t xml:space="preserve"> обязательные работы на срок от 180 до 240;           </w:t>
            </w:r>
          </w:p>
          <w:p w:rsidR="00A6725B" w:rsidRPr="00867508" w:rsidRDefault="00A6725B" w:rsidP="00857CF5">
            <w:pPr>
              <w:pStyle w:val="NoSpacing"/>
              <w:rPr>
                <w:rStyle w:val="FontStyle12"/>
                <w:b w:val="0"/>
                <w:sz w:val="18"/>
                <w:szCs w:val="18"/>
              </w:rPr>
            </w:pPr>
            <w:r w:rsidRPr="00867508">
              <w:rPr>
                <w:rStyle w:val="FontStyle12"/>
                <w:b w:val="0"/>
                <w:sz w:val="18"/>
                <w:szCs w:val="18"/>
              </w:rPr>
              <w:t xml:space="preserve">  - </w:t>
            </w:r>
            <w:r>
              <w:rPr>
                <w:rStyle w:val="FontStyle12"/>
                <w:b w:val="0"/>
                <w:sz w:val="18"/>
                <w:szCs w:val="18"/>
              </w:rPr>
              <w:t xml:space="preserve">либо </w:t>
            </w:r>
            <w:r w:rsidRPr="00867508">
              <w:rPr>
                <w:rStyle w:val="FontStyle12"/>
                <w:b w:val="0"/>
                <w:sz w:val="18"/>
                <w:szCs w:val="18"/>
              </w:rPr>
              <w:t xml:space="preserve">исправительные работы на срок до 2 лет; </w:t>
            </w:r>
          </w:p>
          <w:p w:rsidR="00A6725B" w:rsidRPr="00867508" w:rsidRDefault="00A6725B" w:rsidP="00857CF5">
            <w:pPr>
              <w:pStyle w:val="NoSpacing"/>
              <w:rPr>
                <w:rStyle w:val="FontStyle12"/>
                <w:b w:val="0"/>
                <w:sz w:val="18"/>
                <w:szCs w:val="18"/>
              </w:rPr>
            </w:pPr>
            <w:r w:rsidRPr="00867508">
              <w:rPr>
                <w:rStyle w:val="FontStyle12"/>
                <w:b w:val="0"/>
                <w:sz w:val="18"/>
                <w:szCs w:val="18"/>
              </w:rPr>
              <w:t xml:space="preserve">- </w:t>
            </w:r>
            <w:r>
              <w:rPr>
                <w:rStyle w:val="FontStyle12"/>
                <w:b w:val="0"/>
                <w:sz w:val="18"/>
                <w:szCs w:val="18"/>
              </w:rPr>
              <w:t xml:space="preserve">либо </w:t>
            </w:r>
            <w:r w:rsidRPr="00867508">
              <w:rPr>
                <w:rStyle w:val="FontStyle12"/>
                <w:b w:val="0"/>
                <w:sz w:val="18"/>
                <w:szCs w:val="18"/>
              </w:rPr>
              <w:t xml:space="preserve">принудительные работы на срок до 1 года; </w:t>
            </w:r>
          </w:p>
          <w:p w:rsidR="00A6725B" w:rsidRPr="00867508" w:rsidRDefault="00A6725B" w:rsidP="00857CF5">
            <w:pPr>
              <w:pStyle w:val="NoSpacing"/>
              <w:rPr>
                <w:rStyle w:val="FontStyle12"/>
                <w:b w:val="0"/>
                <w:sz w:val="18"/>
                <w:szCs w:val="18"/>
              </w:rPr>
            </w:pPr>
            <w:r w:rsidRPr="00867508">
              <w:rPr>
                <w:rStyle w:val="FontStyle12"/>
                <w:b w:val="0"/>
                <w:sz w:val="18"/>
                <w:szCs w:val="18"/>
              </w:rPr>
              <w:t xml:space="preserve">- </w:t>
            </w:r>
            <w:r>
              <w:rPr>
                <w:rStyle w:val="FontStyle12"/>
                <w:b w:val="0"/>
                <w:sz w:val="18"/>
                <w:szCs w:val="18"/>
              </w:rPr>
              <w:t xml:space="preserve">либо </w:t>
            </w:r>
            <w:r w:rsidRPr="00867508">
              <w:rPr>
                <w:rStyle w:val="FontStyle12"/>
                <w:b w:val="0"/>
                <w:sz w:val="18"/>
                <w:szCs w:val="18"/>
              </w:rPr>
              <w:t>лишение свободы на тот же срок с лишением права занимать определенные должности или заниматься определенной деятельностью на срок до 1 года или без такового.</w:t>
            </w:r>
          </w:p>
        </w:tc>
      </w:tr>
      <w:tr w:rsidR="00A6725B" w:rsidRPr="00867508" w:rsidTr="00857CF5">
        <w:tc>
          <w:tcPr>
            <w:tcW w:w="2311" w:type="dxa"/>
            <w:shd w:val="clear" w:color="auto" w:fill="auto"/>
          </w:tcPr>
          <w:p w:rsidR="00A6725B" w:rsidRPr="00867508" w:rsidRDefault="00A6725B" w:rsidP="00857CF5">
            <w:pPr>
              <w:pStyle w:val="NoSpacing"/>
              <w:jc w:val="center"/>
              <w:rPr>
                <w:rStyle w:val="FontStyle12"/>
                <w:b w:val="0"/>
                <w:sz w:val="18"/>
                <w:szCs w:val="18"/>
              </w:rPr>
            </w:pPr>
            <w:r w:rsidRPr="00867508">
              <w:rPr>
                <w:rStyle w:val="FontStyle12"/>
                <w:b w:val="0"/>
                <w:sz w:val="18"/>
                <w:szCs w:val="18"/>
              </w:rPr>
              <w:lastRenderedPageBreak/>
              <w:t>Деяние, предусмотренное "частью первой" настоящей статьи, повлекшее по неосторожности смерть человека</w:t>
            </w:r>
          </w:p>
        </w:tc>
        <w:tc>
          <w:tcPr>
            <w:tcW w:w="2311" w:type="dxa"/>
            <w:shd w:val="clear" w:color="auto" w:fill="auto"/>
          </w:tcPr>
          <w:p w:rsidR="00A6725B" w:rsidRPr="00867508" w:rsidRDefault="00A6725B" w:rsidP="00857CF5">
            <w:pPr>
              <w:pStyle w:val="NoSpacing"/>
              <w:jc w:val="center"/>
              <w:rPr>
                <w:rStyle w:val="FontStyle12"/>
                <w:b w:val="0"/>
                <w:sz w:val="18"/>
                <w:szCs w:val="18"/>
              </w:rPr>
            </w:pPr>
            <w:r w:rsidRPr="00867508">
              <w:rPr>
                <w:rStyle w:val="FontStyle12"/>
                <w:b w:val="0"/>
                <w:sz w:val="18"/>
                <w:szCs w:val="18"/>
              </w:rPr>
              <w:t>Ч. 2 ст. 143 УК РФ</w:t>
            </w:r>
          </w:p>
        </w:tc>
        <w:tc>
          <w:tcPr>
            <w:tcW w:w="2312" w:type="dxa"/>
            <w:shd w:val="clear" w:color="auto" w:fill="auto"/>
          </w:tcPr>
          <w:p w:rsidR="00A6725B" w:rsidRPr="00867508" w:rsidRDefault="00A6725B" w:rsidP="00857CF5">
            <w:pPr>
              <w:pStyle w:val="NoSpacing"/>
              <w:rPr>
                <w:rStyle w:val="FontStyle12"/>
                <w:b w:val="0"/>
                <w:sz w:val="18"/>
                <w:szCs w:val="18"/>
              </w:rPr>
            </w:pPr>
            <w:r w:rsidRPr="00867508">
              <w:rPr>
                <w:rStyle w:val="FontStyle12"/>
                <w:b w:val="0"/>
                <w:sz w:val="18"/>
                <w:szCs w:val="18"/>
              </w:rPr>
              <w:t xml:space="preserve">- принудительные работы на срок до 4 лет; </w:t>
            </w:r>
          </w:p>
          <w:p w:rsidR="00A6725B" w:rsidRPr="00867508" w:rsidRDefault="00A6725B" w:rsidP="00857CF5">
            <w:pPr>
              <w:pStyle w:val="NoSpacing"/>
              <w:rPr>
                <w:rStyle w:val="FontStyle12"/>
                <w:b w:val="0"/>
                <w:sz w:val="18"/>
                <w:szCs w:val="18"/>
              </w:rPr>
            </w:pPr>
            <w:r w:rsidRPr="00867508">
              <w:rPr>
                <w:rStyle w:val="FontStyle12"/>
                <w:b w:val="0"/>
                <w:sz w:val="18"/>
                <w:szCs w:val="18"/>
              </w:rPr>
              <w:t>- лишение свободы на тот же срок с лишением права занимать определенные должности или заниматься определенной деятельностью на срок до 3 лет или без такового.</w:t>
            </w:r>
          </w:p>
        </w:tc>
      </w:tr>
      <w:tr w:rsidR="00A6725B" w:rsidRPr="00867508" w:rsidTr="00857CF5">
        <w:tc>
          <w:tcPr>
            <w:tcW w:w="2311" w:type="dxa"/>
            <w:shd w:val="clear" w:color="auto" w:fill="auto"/>
          </w:tcPr>
          <w:p w:rsidR="00A6725B" w:rsidRPr="00867508" w:rsidRDefault="00A6725B" w:rsidP="00857CF5">
            <w:pPr>
              <w:pStyle w:val="NoSpacing"/>
              <w:jc w:val="center"/>
              <w:rPr>
                <w:rStyle w:val="FontStyle12"/>
                <w:b w:val="0"/>
                <w:sz w:val="18"/>
                <w:szCs w:val="18"/>
              </w:rPr>
            </w:pPr>
            <w:r w:rsidRPr="00867508">
              <w:rPr>
                <w:rStyle w:val="FontStyle12"/>
                <w:b w:val="0"/>
                <w:sz w:val="18"/>
                <w:szCs w:val="18"/>
              </w:rPr>
              <w:t>Деяние, предусмотренное "частью первой" настоящей статьи, повлекшее по неосторожности смерть двух или более лиц</w:t>
            </w:r>
          </w:p>
        </w:tc>
        <w:tc>
          <w:tcPr>
            <w:tcW w:w="2311" w:type="dxa"/>
            <w:shd w:val="clear" w:color="auto" w:fill="auto"/>
          </w:tcPr>
          <w:p w:rsidR="00A6725B" w:rsidRPr="00867508" w:rsidRDefault="00A6725B" w:rsidP="00857CF5">
            <w:pPr>
              <w:pStyle w:val="NoSpacing"/>
              <w:jc w:val="center"/>
              <w:rPr>
                <w:rStyle w:val="FontStyle12"/>
                <w:b w:val="0"/>
                <w:sz w:val="18"/>
                <w:szCs w:val="18"/>
              </w:rPr>
            </w:pPr>
            <w:r w:rsidRPr="00867508">
              <w:rPr>
                <w:rStyle w:val="FontStyle12"/>
                <w:b w:val="0"/>
                <w:sz w:val="18"/>
                <w:szCs w:val="18"/>
              </w:rPr>
              <w:t>Ч. 3 ст. 143 УК РФ</w:t>
            </w:r>
          </w:p>
        </w:tc>
        <w:tc>
          <w:tcPr>
            <w:tcW w:w="2312" w:type="dxa"/>
            <w:shd w:val="clear" w:color="auto" w:fill="auto"/>
          </w:tcPr>
          <w:p w:rsidR="00A6725B" w:rsidRPr="00867508" w:rsidRDefault="00A6725B" w:rsidP="00857CF5">
            <w:pPr>
              <w:pStyle w:val="NoSpacing"/>
              <w:rPr>
                <w:rStyle w:val="FontStyle12"/>
                <w:b w:val="0"/>
                <w:sz w:val="18"/>
                <w:szCs w:val="18"/>
              </w:rPr>
            </w:pPr>
            <w:r w:rsidRPr="00867508">
              <w:rPr>
                <w:rStyle w:val="FontStyle12"/>
                <w:b w:val="0"/>
                <w:sz w:val="18"/>
                <w:szCs w:val="18"/>
              </w:rPr>
              <w:t xml:space="preserve">- принудительные работы на срок до 5 лет; </w:t>
            </w:r>
          </w:p>
          <w:p w:rsidR="00A6725B" w:rsidRPr="00867508" w:rsidRDefault="00A6725B" w:rsidP="00857CF5">
            <w:pPr>
              <w:pStyle w:val="NoSpacing"/>
              <w:jc w:val="center"/>
              <w:rPr>
                <w:rStyle w:val="FontStyle12"/>
                <w:b w:val="0"/>
                <w:sz w:val="18"/>
                <w:szCs w:val="18"/>
              </w:rPr>
            </w:pPr>
            <w:r w:rsidRPr="00867508">
              <w:rPr>
                <w:rStyle w:val="FontStyle12"/>
                <w:b w:val="0"/>
                <w:sz w:val="18"/>
                <w:szCs w:val="18"/>
              </w:rPr>
              <w:t xml:space="preserve">- </w:t>
            </w:r>
            <w:r>
              <w:rPr>
                <w:rStyle w:val="FontStyle12"/>
                <w:b w:val="0"/>
                <w:sz w:val="18"/>
                <w:szCs w:val="18"/>
              </w:rPr>
              <w:t xml:space="preserve">либо </w:t>
            </w:r>
            <w:r w:rsidRPr="00867508">
              <w:rPr>
                <w:rStyle w:val="FontStyle12"/>
                <w:b w:val="0"/>
                <w:sz w:val="18"/>
                <w:szCs w:val="18"/>
              </w:rPr>
              <w:t>лишение свободы на тот же срок с лишением права занимать определенные должности или заниматься определенной деятельностью на срок до 3 лет или без такового.</w:t>
            </w:r>
          </w:p>
        </w:tc>
      </w:tr>
    </w:tbl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</w:p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  <w:r>
        <w:rPr>
          <w:rStyle w:val="FontStyle12"/>
          <w:sz w:val="18"/>
          <w:szCs w:val="18"/>
          <w:u w:val="single"/>
          <w:lang w:val="en-US"/>
        </w:rPr>
        <w:t>VIII</w:t>
      </w:r>
      <w:r w:rsidRPr="0070563A">
        <w:rPr>
          <w:rStyle w:val="FontStyle12"/>
          <w:sz w:val="18"/>
          <w:szCs w:val="18"/>
          <w:u w:val="single"/>
        </w:rPr>
        <w:t xml:space="preserve"> </w:t>
      </w:r>
      <w:r>
        <w:rPr>
          <w:rStyle w:val="FontStyle12"/>
          <w:sz w:val="18"/>
          <w:szCs w:val="18"/>
          <w:u w:val="single"/>
        </w:rPr>
        <w:t>Оказание первой помощи при несчастных случаях на производстве.</w:t>
      </w:r>
    </w:p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</w:p>
    <w:p w:rsidR="00A6725B" w:rsidRDefault="00A6725B" w:rsidP="00A6725B">
      <w:pPr>
        <w:pStyle w:val="NoSpacing"/>
        <w:jc w:val="center"/>
        <w:rPr>
          <w:rStyle w:val="FontStyle12"/>
          <w:sz w:val="18"/>
          <w:szCs w:val="18"/>
          <w:u w:val="single"/>
        </w:rPr>
      </w:pPr>
      <w:r>
        <w:rPr>
          <w:rStyle w:val="FontStyle12"/>
          <w:sz w:val="18"/>
          <w:szCs w:val="18"/>
          <w:u w:val="single"/>
        </w:rPr>
        <w:t>1.Первая помощь.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 xml:space="preserve">В соответствии со </w:t>
      </w:r>
      <w:r w:rsidRPr="005A40C2">
        <w:rPr>
          <w:rStyle w:val="FontStyle12"/>
          <w:sz w:val="18"/>
          <w:szCs w:val="18"/>
          <w:u w:val="single"/>
        </w:rPr>
        <w:t>ст. 31 Федерального закона от 21.11.2011г. № 323-ФЗ «Об основах охраны здоровья граждан в Российской Федерации»</w:t>
      </w:r>
      <w:r w:rsidRPr="005A40C2">
        <w:rPr>
          <w:rStyle w:val="FontStyle12"/>
          <w:b w:val="0"/>
          <w:sz w:val="18"/>
          <w:szCs w:val="18"/>
        </w:rPr>
        <w:t>,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"законом"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  <w:u w:val="single"/>
        </w:rPr>
      </w:pPr>
      <w:r w:rsidRPr="005A40C2">
        <w:rPr>
          <w:rStyle w:val="FontStyle12"/>
          <w:b w:val="0"/>
          <w:sz w:val="18"/>
          <w:szCs w:val="18"/>
        </w:rPr>
        <w:t xml:space="preserve">         Состояния и мероприятия оказания первой помощи подробно изложены в </w:t>
      </w:r>
      <w:r w:rsidRPr="005A40C2">
        <w:rPr>
          <w:rStyle w:val="FontStyle12"/>
          <w:sz w:val="18"/>
          <w:szCs w:val="18"/>
          <w:u w:val="single"/>
        </w:rPr>
        <w:t xml:space="preserve">Приказе Минздравсоцразвития России от 04.05.2012г. № 477н «Об утверждении </w:t>
      </w:r>
      <w:r w:rsidRPr="005A40C2">
        <w:rPr>
          <w:rStyle w:val="FontStyle12"/>
          <w:sz w:val="18"/>
          <w:szCs w:val="18"/>
          <w:u w:val="single"/>
        </w:rPr>
        <w:lastRenderedPageBreak/>
        <w:t>перечня состояний, при которых оказывается первая помощь, и перечня мероприятий по оказанию первой помощи», зарег. в Минюсте России 16.05.2012г. № 24183.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sz w:val="18"/>
          <w:szCs w:val="18"/>
          <w:u w:val="single"/>
        </w:rPr>
        <w:t>Перечень состояний, при которых оказывается первая помощь: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1. Отсутствие сознания.</w:t>
      </w:r>
      <w:r w:rsidRPr="005A40C2">
        <w:rPr>
          <w:rStyle w:val="FontStyle12"/>
          <w:b w:val="0"/>
          <w:sz w:val="18"/>
          <w:szCs w:val="18"/>
        </w:rPr>
        <w:tab/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2. Остановка дыхания и кровообращения.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3. Наружные кровотечения.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4. Инородные тела верхних дыхательных путей.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5. Травмы различных областей тела.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6. Ожоги, эффекты воздействия высоких температур, теплового излучения.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7. Отморожение и другие эффекты воздействия низких температур.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8. Отравления.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  <w:u w:val="single"/>
        </w:rPr>
      </w:pPr>
      <w:r w:rsidRPr="005A40C2">
        <w:rPr>
          <w:rStyle w:val="FontStyle12"/>
          <w:b w:val="0"/>
          <w:sz w:val="18"/>
          <w:szCs w:val="18"/>
        </w:rPr>
        <w:t xml:space="preserve">         </w:t>
      </w:r>
      <w:r w:rsidRPr="005A40C2">
        <w:rPr>
          <w:rStyle w:val="FontStyle12"/>
          <w:sz w:val="18"/>
          <w:szCs w:val="18"/>
          <w:u w:val="single"/>
        </w:rPr>
        <w:t>Перечень мероприятий по оказанию первой помощи: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</w:rPr>
      </w:pPr>
      <w:r w:rsidRPr="00092EC6">
        <w:rPr>
          <w:rStyle w:val="FontStyle12"/>
          <w:sz w:val="18"/>
          <w:szCs w:val="18"/>
        </w:rPr>
        <w:t>1. Мероприятия по оценке обстановки и обеспечению безопасных условий для оказания первой помощи: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  <w:u w:val="single"/>
        </w:rPr>
      </w:pPr>
      <w:r w:rsidRPr="00092EC6">
        <w:rPr>
          <w:rStyle w:val="FontStyle12"/>
          <w:b w:val="0"/>
          <w:sz w:val="18"/>
          <w:szCs w:val="18"/>
          <w:u w:val="single"/>
        </w:rPr>
        <w:t>1) определение угрожающих факторов для собственной жизни и здоровья.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color w:val="FF0000"/>
          <w:sz w:val="18"/>
          <w:szCs w:val="18"/>
        </w:rPr>
        <w:t>Внимание!</w:t>
      </w:r>
      <w:r w:rsidRPr="00092EC6">
        <w:rPr>
          <w:rStyle w:val="FontStyle12"/>
          <w:b w:val="0"/>
          <w:sz w:val="18"/>
          <w:szCs w:val="18"/>
        </w:rPr>
        <w:t xml:space="preserve"> Прежде чем действовать, необходимо обеспечить собственную безопасность с учетом наиболее частых опасных ситуаций на объектах электроэнергетики.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711920">
        <w:rPr>
          <w:rStyle w:val="FontStyle12"/>
          <w:sz w:val="18"/>
          <w:szCs w:val="18"/>
        </w:rPr>
        <w:t>Правило первое.</w:t>
      </w:r>
      <w:r w:rsidRPr="005A40C2">
        <w:rPr>
          <w:rStyle w:val="FontStyle12"/>
          <w:b w:val="0"/>
          <w:sz w:val="18"/>
          <w:szCs w:val="18"/>
        </w:rPr>
        <w:t xml:space="preserve"> Если есть вероятность возгорания, взрыва, обвал</w:t>
      </w:r>
      <w:r>
        <w:rPr>
          <w:rStyle w:val="FontStyle12"/>
          <w:b w:val="0"/>
          <w:sz w:val="18"/>
          <w:szCs w:val="18"/>
        </w:rPr>
        <w:t xml:space="preserve">а и прочего, что может угрожать </w:t>
      </w:r>
      <w:r w:rsidRPr="005A40C2">
        <w:rPr>
          <w:rStyle w:val="FontStyle12"/>
          <w:b w:val="0"/>
          <w:sz w:val="18"/>
          <w:szCs w:val="18"/>
        </w:rPr>
        <w:t>жизни — вынести пострадавшего из очага возможного возгорания, взрыва или обвала.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711920">
        <w:rPr>
          <w:rStyle w:val="FontStyle12"/>
          <w:color w:val="FF0000"/>
          <w:sz w:val="18"/>
          <w:szCs w:val="18"/>
        </w:rPr>
        <w:t>Внимание!</w:t>
      </w:r>
      <w:r w:rsidRPr="005A40C2">
        <w:rPr>
          <w:rStyle w:val="FontStyle12"/>
          <w:b w:val="0"/>
          <w:sz w:val="18"/>
          <w:szCs w:val="18"/>
        </w:rPr>
        <w:t xml:space="preserve"> </w:t>
      </w:r>
      <w:r w:rsidRPr="00092EC6">
        <w:rPr>
          <w:rStyle w:val="FontStyle12"/>
          <w:b w:val="0"/>
          <w:sz w:val="18"/>
          <w:szCs w:val="18"/>
        </w:rPr>
        <w:t>В очаге обрушения, пожара или взрыва имеют право работать только профессиональные спасатели, пожарные и личный состав спецподразделений. Лицам других профессий запрещено входить в опасную зону и находиться там по своей инициативе.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711920">
        <w:rPr>
          <w:rStyle w:val="FontStyle12"/>
          <w:sz w:val="18"/>
          <w:szCs w:val="18"/>
        </w:rPr>
        <w:t>Правило второе.</w:t>
      </w:r>
      <w:r w:rsidRPr="005A40C2">
        <w:rPr>
          <w:rStyle w:val="FontStyle12"/>
          <w:b w:val="0"/>
          <w:sz w:val="18"/>
          <w:szCs w:val="18"/>
        </w:rPr>
        <w:t xml:space="preserve"> Если пострадавший лежит в зоне шагового напряжения или касается электрического провода, то приближаться к нему можно только в диэлектрических ботах или «гусиным шагом». Прикасаться к пострадавшему можно только после полного освобождения его от действия электрического тока.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711920">
        <w:rPr>
          <w:rStyle w:val="FontStyle12"/>
          <w:sz w:val="18"/>
          <w:szCs w:val="18"/>
        </w:rPr>
        <w:t>Правило третье.</w:t>
      </w:r>
      <w:r w:rsidRPr="005A40C2">
        <w:rPr>
          <w:rStyle w:val="FontStyle12"/>
          <w:b w:val="0"/>
          <w:sz w:val="18"/>
          <w:szCs w:val="18"/>
        </w:rPr>
        <w:t xml:space="preserve"> Когда в замкнутом пространстве ощущается запах газа или у пострадавшего отмечается неестественно розовый цвет кожи, вынос пострадавшего осуществляется спасателем в средствах защиты органов дыхания.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 xml:space="preserve"> </w:t>
      </w:r>
      <w:r w:rsidRPr="00711920">
        <w:rPr>
          <w:rStyle w:val="FontStyle12"/>
          <w:color w:val="FF0000"/>
          <w:sz w:val="18"/>
          <w:szCs w:val="18"/>
        </w:rPr>
        <w:t>Внимание!</w:t>
      </w:r>
      <w:r w:rsidRPr="005A40C2">
        <w:rPr>
          <w:rStyle w:val="FontStyle12"/>
          <w:b w:val="0"/>
          <w:sz w:val="18"/>
          <w:szCs w:val="18"/>
        </w:rPr>
        <w:t xml:space="preserve"> </w:t>
      </w:r>
      <w:r w:rsidRPr="00092EC6">
        <w:rPr>
          <w:rStyle w:val="FontStyle12"/>
          <w:b w:val="0"/>
          <w:sz w:val="18"/>
          <w:szCs w:val="18"/>
        </w:rPr>
        <w:t>Недопустимо пользоваться зажигалками или спичками, включать электрооборудование или наносить удары металлическими предметами в любом загазованном пространстве.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2) определение угрожающих факторов для жизни и здоровья пострадавшего;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3) устранение угрожающих факторов для жизни и здоровья;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4) прекращение действия повреждающих факторов на пострадавшего;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5) оценка количества пострадавших;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6) извлечение пострадавшего из транспортного средства или других труднодоступных мест;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7) перемещение пострадавшего.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</w:rPr>
      </w:pPr>
      <w:r w:rsidRPr="00092EC6">
        <w:rPr>
          <w:rStyle w:val="FontStyle12"/>
          <w:sz w:val="18"/>
          <w:szCs w:val="18"/>
        </w:rPr>
        <w:t>2. Вызов скорой медицинской помощи, других специальных служб, сотрудники которых обязаны оказывать первую помощь в соответствии с федеральным "законом" или со специальным правилом.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</w:rPr>
      </w:pPr>
      <w:r w:rsidRPr="00092EC6">
        <w:rPr>
          <w:rStyle w:val="FontStyle12"/>
          <w:sz w:val="18"/>
          <w:szCs w:val="18"/>
        </w:rPr>
        <w:t>3. Определение наличия сознания у пострадавшего.</w:t>
      </w:r>
    </w:p>
    <w:p w:rsidR="00A6725B" w:rsidRPr="00711920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</w:rPr>
      </w:pPr>
      <w:r w:rsidRPr="00092EC6">
        <w:rPr>
          <w:rStyle w:val="FontStyle12"/>
          <w:sz w:val="18"/>
          <w:szCs w:val="18"/>
        </w:rPr>
        <w:t>4. Мероприятия по восстановлению проходимости дыхательных путей и определению признаков жизни у пострадавшего: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1) запрокидывание головы с подъемом подбородка;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2) выдвижение нижней челюсти;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lastRenderedPageBreak/>
        <w:t>3) определение наличия дыхания с помощью слуха, зрения и осязания;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4) определение наличия кровообращения, проверка пульса на магистральных артериях.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</w:rPr>
      </w:pPr>
      <w:r w:rsidRPr="00092EC6">
        <w:rPr>
          <w:rStyle w:val="FontStyle12"/>
          <w:sz w:val="18"/>
          <w:szCs w:val="18"/>
        </w:rPr>
        <w:t>5. Мероприятия по проведению сердечно-легочной реанимации до появления признаков жизни: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1) давление руками на грудину пострадавшего;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2) искусственное дыхание "Рот ко рту";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3) искусственное дыхание "Рот к носу";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4) искусственное дыхание с использованием устройства для искусственного дыхания.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</w:rPr>
      </w:pPr>
      <w:r w:rsidRPr="00092EC6">
        <w:rPr>
          <w:rStyle w:val="FontStyle12"/>
          <w:sz w:val="18"/>
          <w:szCs w:val="18"/>
        </w:rPr>
        <w:t>6. Мероприятия по поддержанию проходимости дыхательных путей: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1) придание устойчивого бокового положения;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2) запрокидывание головы с подъемом подбородка;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3) выдвижение нижней челюсти.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</w:rPr>
      </w:pPr>
      <w:r w:rsidRPr="00092EC6">
        <w:rPr>
          <w:rStyle w:val="FontStyle12"/>
          <w:sz w:val="18"/>
          <w:szCs w:val="18"/>
        </w:rPr>
        <w:t>7. Мероприятия по обзорному осмотру пострадавшего и временной остановке наружного кровотечения: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1) обзорный осмотр пострадавшего на наличие кровотечений;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2) пальцевое прижатие артерии;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3) наложение жгута;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4) максимальное сгибание конечности в суставе;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5) прямое давление на рану;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6) наложение давящей повязки.</w:t>
      </w:r>
    </w:p>
    <w:p w:rsidR="00A6725B" w:rsidRPr="00711920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</w:rPr>
      </w:pPr>
      <w:r w:rsidRPr="00092EC6">
        <w:rPr>
          <w:rStyle w:val="FontStyle12"/>
          <w:sz w:val="18"/>
          <w:szCs w:val="18"/>
        </w:rPr>
        <w:t>8.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1) проведение осмотра головы;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2) проведение осмотра шеи;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3) проведение осмотра груди;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4) проведение осмотра спины;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5) проведение осмотра живота и таза;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6) проведение осмотра конечностей;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7) наложение повязок при травмах различных областей тела, в том числе окклюзионной (герметизирующей) при ранении грудной клетки;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8) проведение иммобилизации (с помощью подручных средств, аутоиммобилизация, с использованием изделий медицинского назначения);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9) фиксация шейного отдела позвоночника (вручную, подручными средствами, с использованием изделий медицинского назначения);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10) прекращение воздействия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11) местное охлаждение при травмах, термических ожогах и иных воздействиях высоких температур или теплового излучения;</w:t>
      </w:r>
    </w:p>
    <w:p w:rsidR="00A6725B" w:rsidRPr="005A40C2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5A40C2">
        <w:rPr>
          <w:rStyle w:val="FontStyle12"/>
          <w:b w:val="0"/>
          <w:sz w:val="18"/>
          <w:szCs w:val="18"/>
        </w:rPr>
        <w:t>12) термоизоляция при отморожениях и других эффектах воздействия низких температур.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</w:rPr>
      </w:pPr>
      <w:r w:rsidRPr="00092EC6">
        <w:rPr>
          <w:rStyle w:val="FontStyle12"/>
          <w:sz w:val="18"/>
          <w:szCs w:val="18"/>
        </w:rPr>
        <w:t>9. Придание пострадавшему оптимального положения тела.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</w:rPr>
      </w:pPr>
      <w:r w:rsidRPr="00092EC6">
        <w:rPr>
          <w:rStyle w:val="FontStyle12"/>
          <w:sz w:val="18"/>
          <w:szCs w:val="18"/>
        </w:rPr>
        <w:t>10. Контроль состояния пострадавшего (сознание, дыхание, кровообращение) и оказание психологической поддержки.</w:t>
      </w:r>
    </w:p>
    <w:p w:rsidR="00A6725B" w:rsidRPr="00711920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</w:rPr>
      </w:pPr>
      <w:r w:rsidRPr="00092EC6">
        <w:rPr>
          <w:rStyle w:val="FontStyle12"/>
          <w:sz w:val="18"/>
          <w:szCs w:val="18"/>
        </w:rPr>
        <w:lastRenderedPageBreak/>
        <w:t>11.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"законом" или со специальным правилом.</w:t>
      </w:r>
    </w:p>
    <w:p w:rsidR="00A6725B" w:rsidRDefault="00A6725B" w:rsidP="00A6725B">
      <w:pPr>
        <w:pStyle w:val="NoSpacing"/>
        <w:rPr>
          <w:rStyle w:val="FontStyle12"/>
          <w:sz w:val="18"/>
          <w:szCs w:val="18"/>
          <w:u w:val="single"/>
        </w:rPr>
      </w:pPr>
    </w:p>
    <w:p w:rsidR="00A6725B" w:rsidRDefault="00A6725B" w:rsidP="00A6725B">
      <w:pPr>
        <w:pStyle w:val="NoSpacing"/>
        <w:ind w:left="720"/>
        <w:jc w:val="center"/>
        <w:rPr>
          <w:rStyle w:val="FontStyle12"/>
          <w:sz w:val="18"/>
          <w:szCs w:val="18"/>
          <w:u w:val="single"/>
        </w:rPr>
      </w:pPr>
      <w:r>
        <w:rPr>
          <w:rStyle w:val="FontStyle12"/>
          <w:sz w:val="18"/>
          <w:szCs w:val="18"/>
          <w:u w:val="single"/>
        </w:rPr>
        <w:t>2.Набор для оказания первой помощи.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</w:rPr>
      </w:pPr>
      <w:r w:rsidRPr="00092EC6">
        <w:rPr>
          <w:rStyle w:val="FontStyle12"/>
          <w:sz w:val="18"/>
          <w:szCs w:val="18"/>
        </w:rPr>
        <w:t>В соответствии с Приказом Минздравсоцразвития России от 05.03.2011г. № 169н «Об утверждении Требований к комплектации изделиями медицинского назначения аптечек для оказания первой помощи работникам»</w:t>
      </w:r>
      <w:r w:rsidRPr="00092EC6">
        <w:rPr>
          <w:rStyle w:val="FontStyle12"/>
          <w:b w:val="0"/>
          <w:sz w:val="18"/>
          <w:szCs w:val="18"/>
        </w:rPr>
        <w:t xml:space="preserve">, утвержден набор для оказания первой помощи, который комплектуется медицинскими изделиями </w:t>
      </w:r>
      <w:r w:rsidRPr="00092EC6">
        <w:rPr>
          <w:rStyle w:val="FontStyle12"/>
          <w:sz w:val="18"/>
          <w:szCs w:val="18"/>
        </w:rPr>
        <w:t>в количествах не менее: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жгут кровоостанавливающий - 1 штука;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бинт марлевый медицинский нестерильный  5м×5см– 1 штука;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бинт марлевый медицинский нестерильный  5м×10см– 1 штука;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бинт марлевый медицинский нестерильный  7м×14см– 1 штука;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бинт марлевый медицинский стерильный  5м×7см– 1 штука;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бинт марлевый медицинский стерильный  5м×10см– 2 штуки;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бинт марлевый медицинский стерильный  5м×14см– 2 штуки;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пакет перевязочный медицинский индивидуальный стерильный с герметичной оболочкой - 1 штука;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салфетки марлевые медицинские стерильные – 1 упаковка;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лейкопластырь бактерицидный не менее 4см×10см– 2 штуки;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лейкопластырь бактерицидный не менее 1,9см×7,2см– 10 штук;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лейкопластырь рулонный 1см×250см– 1 штука;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устройство для проведения искусственного дыхания "Рот-Устройство-Рот" или карманная маска для искусственной вентиляции легких «Рот-маска» - 1 штука;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ножницы для разрезания повязок по Листеру – 1 штука;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салфетки антисептические из бумажного текстилеподобного материала стерильные спиртовые;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перчатки медицинские нестерильные, смотровые - 2 пары;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маска медицинская нестирильная 3-слойная из нетканого материала с резинками или с завязками – 2 штуки;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покрывало спасательное изотермическое не менее 160см×210см – 1 штука;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 xml:space="preserve">- английские булавки стальные со спиралью не менее </w:t>
      </w:r>
      <w:smartTag w:uri="urn:schemas-microsoft-com:office:smarttags" w:element="metricconverter">
        <w:smartTagPr>
          <w:attr w:name="ProductID" w:val="38 мм"/>
        </w:smartTagPr>
        <w:r w:rsidRPr="009500C0">
          <w:rPr>
            <w:rStyle w:val="FontStyle12"/>
            <w:b w:val="0"/>
            <w:sz w:val="18"/>
            <w:szCs w:val="18"/>
          </w:rPr>
          <w:t>38 мм</w:t>
        </w:r>
      </w:smartTag>
      <w:r w:rsidRPr="009500C0">
        <w:rPr>
          <w:rStyle w:val="FontStyle12"/>
          <w:b w:val="0"/>
          <w:sz w:val="18"/>
          <w:szCs w:val="18"/>
        </w:rPr>
        <w:t xml:space="preserve"> – 3 штуки;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рекомендации с пиктограммами по использованию изделий медицинского назначения аптечки для оказания первой помощи – 1 штука;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футляр или сумка санитарная – 1 штука;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- блокнот отрывной для записей, формат не менее А7 – 1 штука;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 xml:space="preserve">- авторучка – 1 штука.  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 xml:space="preserve">          Набор подлежит комплектации медицинскими изделиями, зарегистрированными в установленном порядке на территории Российской Федерации. 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 xml:space="preserve">         Условия хранения медицинских изделий до их использования по назначению должны соответствовать установленным правилам хранения.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 xml:space="preserve">         Медицинские изделия, которыми в соответствии с настоящими требованиям комплектуется набор, не подлежат замене медицинскими изделиями других наименований.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 xml:space="preserve">          По истечении сроков годности медицинских изделий или в случае их использования набор, при предполагаемом дальнейшем его использовании, подлежит пополнению.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 xml:space="preserve">         Не допускается повторное использование медицинских изделий.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lastRenderedPageBreak/>
        <w:t xml:space="preserve">         Рекомендации с пиктограммами по использованию изделий медицинского назначения аптечки для оказания первой помощи работникам должны предусматривать описание (изображение) следующих действий: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а) при оказании первой помощи все манипуляции выполнять в медицинских перчатках. При наличии угрозы распространения инфекционных заболеваний использовать маску медицинскую;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выше места повреждения с указанием в записке времени наложения жгута, наложить на рану давящую (тугую) повязку;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г) при наличии раны наложить давящую (тугую) повязку, используя стерильные салфетки и бинты или применяя пакет перевязочный стерильный. При отсутствии кровотечения из раны и отсутствии возможности наложения давящей повязки наложить на рану стерильную салфетку  и закрепить ее лейкопластырем. При микротравмах использовать лейкопластырь бактерицидный;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текстилеподобного материала стерильные спиртовые;</w:t>
      </w:r>
    </w:p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500C0">
        <w:rPr>
          <w:rStyle w:val="FontStyle12"/>
          <w:b w:val="0"/>
          <w:sz w:val="18"/>
          <w:szCs w:val="18"/>
        </w:rPr>
        <w:t>е) покрывало спасательное изотермическое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</w:p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  <w:r>
        <w:rPr>
          <w:rStyle w:val="FontStyle12"/>
          <w:sz w:val="18"/>
          <w:szCs w:val="18"/>
          <w:u w:val="single"/>
          <w:lang w:val="en-US"/>
        </w:rPr>
        <w:t>IX</w:t>
      </w:r>
      <w:r w:rsidRPr="002A16FE">
        <w:rPr>
          <w:rStyle w:val="FontStyle12"/>
          <w:sz w:val="18"/>
          <w:szCs w:val="18"/>
          <w:u w:val="single"/>
        </w:rPr>
        <w:t xml:space="preserve"> </w:t>
      </w:r>
      <w:r>
        <w:rPr>
          <w:rStyle w:val="FontStyle12"/>
          <w:sz w:val="18"/>
          <w:szCs w:val="18"/>
          <w:u w:val="single"/>
        </w:rPr>
        <w:t>Требования пожарной безопасности.</w:t>
      </w:r>
    </w:p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</w:p>
    <w:p w:rsidR="00A6725B" w:rsidRPr="00902E8C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  <w:r>
        <w:rPr>
          <w:rStyle w:val="FontStyle12"/>
          <w:sz w:val="18"/>
          <w:szCs w:val="18"/>
          <w:u w:val="single"/>
        </w:rPr>
        <w:t>1.Организационные требования.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  <w:u w:val="single"/>
        </w:rPr>
      </w:pPr>
      <w:r w:rsidRPr="00902E8C">
        <w:rPr>
          <w:rStyle w:val="FontStyle12"/>
          <w:sz w:val="18"/>
          <w:szCs w:val="18"/>
          <w:u w:val="single"/>
        </w:rPr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b w:val="0"/>
          <w:sz w:val="18"/>
          <w:szCs w:val="18"/>
        </w:rPr>
        <w:t>- собственники имущества;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b w:val="0"/>
          <w:sz w:val="18"/>
          <w:szCs w:val="18"/>
        </w:rPr>
        <w:t>- руководители федеральных органов исполнительной власти;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b w:val="0"/>
          <w:sz w:val="18"/>
          <w:szCs w:val="18"/>
        </w:rPr>
        <w:t>- руководители органов местного самоуправления;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b w:val="0"/>
          <w:sz w:val="18"/>
          <w:szCs w:val="18"/>
        </w:rPr>
        <w:t>- лица, уполномоченные владеть, пользоваться или распоряжаться имуществом, в том числе руководители организаций;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b w:val="0"/>
          <w:sz w:val="18"/>
          <w:szCs w:val="18"/>
        </w:rPr>
        <w:t>- лица, в установленном порядке назначенные ответственными за обеспечение пожарной безопасности;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b w:val="0"/>
          <w:sz w:val="18"/>
          <w:szCs w:val="18"/>
        </w:rPr>
        <w:t>- должностные лица в пределах их компетенции.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b w:val="0"/>
          <w:sz w:val="18"/>
          <w:szCs w:val="18"/>
        </w:rPr>
        <w:t>Указанные лица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sz w:val="18"/>
          <w:szCs w:val="18"/>
          <w:u w:val="single"/>
        </w:rPr>
      </w:pPr>
      <w:r w:rsidRPr="00902E8C">
        <w:rPr>
          <w:rStyle w:val="FontStyle12"/>
          <w:sz w:val="18"/>
          <w:szCs w:val="18"/>
          <w:u w:val="single"/>
        </w:rPr>
        <w:t>Административная ответственность руководителей организаций.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b w:val="0"/>
          <w:sz w:val="18"/>
          <w:szCs w:val="18"/>
        </w:rPr>
        <w:t>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Федерации.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sz w:val="18"/>
          <w:szCs w:val="18"/>
          <w:u w:val="single"/>
        </w:rPr>
        <w:t>Ответственность за организацию и своевременность обучения</w:t>
      </w:r>
      <w:r w:rsidRPr="00902E8C">
        <w:rPr>
          <w:rStyle w:val="FontStyle12"/>
          <w:b w:val="0"/>
          <w:sz w:val="18"/>
          <w:szCs w:val="18"/>
        </w:rPr>
        <w:t xml:space="preserve">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</w:t>
      </w:r>
      <w:r w:rsidRPr="00902E8C">
        <w:rPr>
          <w:rStyle w:val="FontStyle12"/>
          <w:b w:val="0"/>
          <w:sz w:val="18"/>
          <w:szCs w:val="18"/>
        </w:rPr>
        <w:lastRenderedPageBreak/>
        <w:t>работники, заключившие трудовой договор с работодателем в порядке, установленном законодательством Российской Федерации.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b w:val="0"/>
          <w:sz w:val="18"/>
          <w:szCs w:val="18"/>
        </w:rPr>
        <w:t>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A6725B" w:rsidRPr="009500C0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b w:val="0"/>
          <w:sz w:val="18"/>
          <w:szCs w:val="18"/>
        </w:rPr>
        <w:t>Основными видами обучения работников организаций мерам пожарной безопасности являются противопожарный инструктаж и изучение минимума пожа</w:t>
      </w:r>
      <w:r>
        <w:rPr>
          <w:rStyle w:val="FontStyle12"/>
          <w:b w:val="0"/>
          <w:sz w:val="18"/>
          <w:szCs w:val="18"/>
        </w:rPr>
        <w:t>рно-технических знаний (</w:t>
      </w:r>
      <w:r w:rsidRPr="00902E8C">
        <w:rPr>
          <w:rStyle w:val="FontStyle12"/>
          <w:b w:val="0"/>
          <w:sz w:val="18"/>
          <w:szCs w:val="18"/>
        </w:rPr>
        <w:t>пожарно-технический минимум).</w:t>
      </w:r>
    </w:p>
    <w:p w:rsidR="00A6725B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</w:p>
    <w:p w:rsidR="00A6725B" w:rsidRPr="00902E8C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  <w:r>
        <w:rPr>
          <w:rStyle w:val="FontStyle12"/>
          <w:sz w:val="18"/>
          <w:szCs w:val="18"/>
          <w:u w:val="single"/>
        </w:rPr>
        <w:t>2.Классификация пожаров. Средства пожаротушения.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  <w:u w:val="single"/>
        </w:rPr>
      </w:pPr>
      <w:r w:rsidRPr="00092EC6">
        <w:rPr>
          <w:rStyle w:val="FontStyle12"/>
          <w:b w:val="0"/>
          <w:sz w:val="18"/>
          <w:szCs w:val="18"/>
          <w:u w:val="single"/>
        </w:rPr>
        <w:t>Пожары классифицируются по виду горючего материала и подразделяются на следующие классы: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b w:val="0"/>
          <w:sz w:val="18"/>
          <w:szCs w:val="18"/>
        </w:rPr>
        <w:t>1) пожары твердых горючих веществ и материалов (A);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b w:val="0"/>
          <w:sz w:val="18"/>
          <w:szCs w:val="18"/>
        </w:rPr>
        <w:t>2) пожары горючих жидкостей или плавящихся твердых веществ и материалов (B);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b w:val="0"/>
          <w:sz w:val="18"/>
          <w:szCs w:val="18"/>
        </w:rPr>
        <w:t>3) пожары газов (C);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b w:val="0"/>
          <w:sz w:val="18"/>
          <w:szCs w:val="18"/>
        </w:rPr>
        <w:t>4) пожары металлов (D);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b w:val="0"/>
          <w:sz w:val="18"/>
          <w:szCs w:val="18"/>
        </w:rPr>
        <w:t>5) пожары горючих веществ и материалов электроустановок, находящихся под напряжением (E);</w:t>
      </w:r>
    </w:p>
    <w:p w:rsidR="00A6725B" w:rsidRPr="00902E8C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b w:val="0"/>
          <w:sz w:val="18"/>
          <w:szCs w:val="18"/>
        </w:rPr>
        <w:t>6) пожары ядерных материалов, радиоактивных отходов и радиоактивных веществ (F).</w:t>
      </w:r>
    </w:p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902E8C">
        <w:rPr>
          <w:rStyle w:val="FontStyle12"/>
          <w:b w:val="0"/>
          <w:sz w:val="18"/>
          <w:szCs w:val="18"/>
        </w:rPr>
        <w:t xml:space="preserve">        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  <w:u w:val="single"/>
        </w:rPr>
      </w:pPr>
      <w:r w:rsidRPr="00092EC6">
        <w:rPr>
          <w:rStyle w:val="FontStyle12"/>
          <w:b w:val="0"/>
          <w:sz w:val="18"/>
          <w:szCs w:val="18"/>
          <w:u w:val="single"/>
        </w:rPr>
        <w:t>Опасные факторы пожара.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1. К опасным факторам пожара, воздействующим на людей и имущество, относятся: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1) пламя и искры;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2) тепловой поток;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3) повышенная температура окружающей среды;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4) повышенная концентрация токсичных продуктов горения и термического разложения;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5) пониженная концентрация кислорода;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6) снижение видимости в дыму.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2. К сопутствующим проявлениям опасных факторов пожара относятся: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1) осколки, части разрушившихся зданий, сооружений, транспортных средств, технологических установок, оборудования, агрегатов, изделий и иного имущества;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2) радиоактивные и токсичные вещества и материалы, попавшие в окружающую среду из разрушенных технологических установок, оборудования, агрегатов, изделий и иного имущества;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3) вынос высокого напряжения на токопроводящие части технологических установок, оборудования, агрегатов, изделий и иного имущества;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4) опасные факторы взрыва, происшедшего вследствие пожара;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5) воздействие огнетушащих веществ.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  <w:u w:val="single"/>
        </w:rPr>
      </w:pPr>
      <w:r w:rsidRPr="00092EC6">
        <w:rPr>
          <w:rStyle w:val="FontStyle12"/>
          <w:b w:val="0"/>
          <w:sz w:val="18"/>
          <w:szCs w:val="18"/>
          <w:u w:val="single"/>
        </w:rPr>
        <w:t>Пожарная техника в зависимости от назначения и области применения подразделяется на следующие типы: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1) первичные средства пожаротушения;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2) мобильные средства пожаротушения;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3) установки пожаротушения;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4) средства пожарной автоматики;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5) пожарное оборудование;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6) средства индивидуальной защиты и спасения людей при пожаре;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7) пожарный инструмент (механизированный и немеханизированный);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8) пожарные сигнализация, связь и оповещение.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lastRenderedPageBreak/>
        <w:t xml:space="preserve">        Первичные средства пожаротушения предназначены для использования работниками организаций, личным составом подразделений пожарной охраны и иными лицами в целях борьбы с пожарами и подразделяются на следующие типы: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1) переносные и передвижные огнетушители;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2) пожарные краны и средства обеспечения их использования;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3) пожарный инвентарь;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4) покрывала для изоляции очага возгорания.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 xml:space="preserve">         Пути эвакуации людей при пожаре.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1. Каждое здание или сооружение должно иметь объемно-планировочное решение и конструктивное исполнение эвакуационных путей, обеспечивающие безопасную эвакуацию людей при пожаре. При невозможности безопасной эвакуации людей должна быть обеспечена их защита посредством применения систем коллективной защиты.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2. Для обеспечения безопасной эвакуации людей должны быть: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1) установлены необходимое количество, размеры и соответствующее конструктивное исполнение эвакуационных путей и эвакуационных выходов;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2) обеспечено беспрепятственное движение людей по эвакуационным путям и через эвакуационные выходы;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3) организованы оповещение и управление движением людей по эвакуационным путям (в том числе с использованием световых указателей, звукового и речевого оповещения).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3. Безопасная эвакуация людей из зданий и сооружений при пожаре считается обеспеченной,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>4. Методы</w:t>
      </w:r>
      <w:r w:rsidRPr="00092EC6">
        <w:rPr>
          <w:rStyle w:val="FontStyle12"/>
          <w:b w:val="0"/>
          <w:sz w:val="18"/>
          <w:szCs w:val="18"/>
        </w:rPr>
        <w:t xml:space="preserve"> определения необходимого и расчетного времени, а также условий беспрепятственной и своевременной эвакуации людей определяются нормативными документами по пожарной безопасности.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 xml:space="preserve">        Первичные средства пожаротушения в зданиях и сооружениях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1. Здания и сооружения должны быть обеспечены первичными средствами пожаротушения лицами, уполномоченными владеть, пользоваться или распоряжаться зданиями и сооружениями.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2. Номенклатура, количество и места размещения первичных средств пожаротушения устанавливаются в зависимости от вида горючего материала, объемно-планировочных решений здания, сооружения, параметров окружающей среды и мест размещения обслуживающего персонала.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 xml:space="preserve">         "Требования" пожарной безопасности к системам оповещения людей о пожаре и управления эвакуацией людей в зданиях и сооружениях.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1. Оповещение людей о пожаре,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способов: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1) подача световых, звуковых и (или) речевых сигналов во все помещения с постоянным или временным пребыванием людей;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2) трансляция специально разработанных текстов о необходимости эвакуации, путях эвакуации, направлении движения и других действиях, обеспечивающих безопасность людей и предотвращение паники при пожаре;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3) размещение и обеспечение освещения знаков пожарной безопасности на путях эвакуации в течение нормативного времени;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4) включение эвакуационного (аварийного) освещения;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5) дистанционное открывание запоров дверей эвакуационных выходов;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lastRenderedPageBreak/>
        <w:t>6) обеспечение связью пожарного поста (диспетчерской) с зонами оповещения людей о пожаре;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7) иные способы, обеспечивающие эвакуацию.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2. Информация, передаваемая системами оповещения людей о пожаре и управления эвакуацией людей, должна соответствовать информации, содержащейся в разработанных и размещенных на каждом этаже зданий и сооружений планах эвакуации людей.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3. Пожарные оповещатели, устанавливаемые на объекте, должны обеспечивать однозначное информирование людей о пожаре в течение времени эвакуации, а также выдачу дополнительной информации, отсутствие которой может привести к снижению уровня безопасности людей.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4. В любой точке защищаемого объекта, где требуется оповещение людей о пожаре, уровень громкости, формируемый звуковыми и речевыми оповещателями, должен быть выше допустимого уровня шума. Речевые оповещатели должны быть расположены таким образом, чтобы в любой точке защищаемого объекта, где требуется оповещение людей о пожаре, обеспечивалась разборчивость передаваемой речевой информации. Световые оповещатели должны обеспечивать контрастное восприятие информации в диапазоне, характерном для защищаемого объекта.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5. При разделении здания и сооружения на зоны оповещения людей о пожаре должна быть разработана специальная очередность оповещения о пожаре людей, находящихся в различных помещениях здания и сооружения.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6. Размеры зон оповещения,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7. Системы оповещения людей о пожаре и управления эвакуацией людей должны функционировать в течение времени, необходимого для завершения эвакуации людей из здания, сооружения.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8. Технические средства, используемые для оповещения людей о пожаре и управления эвакуацией людей из здания, сооружения при пожаре, должны быть разработаны с учетом состояния здоровья и возраста эвакуируемых людей.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9. Звуковые сигналы оповещения людей о пожаре должны отличаться по тональности от звуковых сигналов другого назначения.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10. Звуковые и речевые устройства оповещения людей о пожаре не должны иметь разъемных устройств, возможности регулировки уровня громкости и должны быть подключены к электрической сети, а также к другим средствам связи. Коммуникации систем оповещения людей о пожаре и управления эвакуацией людей допускается совмещать с радиотрансляционной сетью здания и сооружения.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11. Системы оповещения людей о пожаре и управления эвакуацией людей должны быть оборудованы источниками бесперебойного электропитания.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12. Здания медицинских организаций,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(оснащены) системами (средствами) оповещения о пожаре, в том числе с использованием персональных устройств со световым, звуковым и с вибрационным сигналами оповещения. Такие системы (средства) оповещения должны обеспечивать информирование дежурного персонала о передаче сигнала оповещения и подтверждение его получения каждым оповещаемым.</w:t>
      </w:r>
    </w:p>
    <w:p w:rsidR="00A6725B" w:rsidRDefault="00A6725B" w:rsidP="00A6725B">
      <w:pPr>
        <w:pStyle w:val="NoSpacing"/>
        <w:rPr>
          <w:rStyle w:val="FontStyle12"/>
          <w:sz w:val="18"/>
          <w:szCs w:val="18"/>
        </w:rPr>
      </w:pPr>
    </w:p>
    <w:p w:rsidR="00A6725B" w:rsidRPr="00092EC6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</w:rPr>
      </w:pPr>
      <w:r w:rsidRPr="00092EC6">
        <w:rPr>
          <w:rStyle w:val="FontStyle12"/>
          <w:sz w:val="18"/>
          <w:szCs w:val="18"/>
        </w:rPr>
        <w:t>Требования к огнетушителям.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lastRenderedPageBreak/>
        <w:t>1. Переносные и передвижные огнетушители должны обеспечивать тушение пожара одним человеком на площади, указанной в технической документации организации-изготовителя.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2. Технические характеристики переносных и передвижных огнетушителей должны обеспечивать безопасность человека при тушении пожара.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3.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пожара.</w:t>
      </w:r>
    </w:p>
    <w:p w:rsidR="00A6725B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 xml:space="preserve">        </w:t>
      </w:r>
      <w:r w:rsidRPr="00092EC6">
        <w:rPr>
          <w:rStyle w:val="FontStyle12"/>
          <w:b w:val="0"/>
          <w:sz w:val="18"/>
          <w:szCs w:val="18"/>
          <w:u w:val="single"/>
        </w:rPr>
        <w:t>Огнетушители оценивают по нескольким параметрам:</w:t>
      </w:r>
      <w:r w:rsidRPr="00092EC6">
        <w:rPr>
          <w:rStyle w:val="FontStyle12"/>
          <w:b w:val="0"/>
          <w:sz w:val="18"/>
          <w:szCs w:val="18"/>
        </w:rPr>
        <w:t xml:space="preserve"> 1) быстрота старта; </w:t>
      </w:r>
    </w:p>
    <w:p w:rsidR="00A6725B" w:rsidRDefault="00A6725B" w:rsidP="00A6725B">
      <w:pPr>
        <w:pStyle w:val="NoSpacing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 xml:space="preserve">2) скорость тушения; 3) последствия применения (должен остаться минимум грязи); </w:t>
      </w:r>
    </w:p>
    <w:p w:rsidR="00A6725B" w:rsidRPr="00092EC6" w:rsidRDefault="00A6725B" w:rsidP="00A6725B">
      <w:pPr>
        <w:pStyle w:val="NoSpacing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>4) дальность струи.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b w:val="0"/>
          <w:sz w:val="18"/>
          <w:szCs w:val="18"/>
        </w:rPr>
        <w:t xml:space="preserve">        Различают следующие виды огнетушителей: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sz w:val="18"/>
          <w:szCs w:val="18"/>
        </w:rPr>
        <w:t>1.</w:t>
      </w:r>
      <w:r w:rsidRPr="00092EC6">
        <w:rPr>
          <w:rStyle w:val="FontStyle12"/>
          <w:sz w:val="18"/>
          <w:szCs w:val="18"/>
        </w:rPr>
        <w:tab/>
        <w:t>Порошковый огнетушитель.</w:t>
      </w:r>
      <w:r w:rsidRPr="00092EC6">
        <w:rPr>
          <w:rStyle w:val="FontStyle12"/>
          <w:b w:val="0"/>
          <w:sz w:val="18"/>
          <w:szCs w:val="18"/>
        </w:rPr>
        <w:t xml:space="preserve"> Быстрота старта – мгновенная (5 баллов), скорость тушения- 4 секунды (5 баллов); после действия огнетушителя все вокруг засыпано пылью смеси  аммофоса (3 балла); дальность струи- лидирует среди всех огнетушителей (1 балл). Всего </w:t>
      </w:r>
      <w:r w:rsidRPr="00092EC6">
        <w:rPr>
          <w:rStyle w:val="FontStyle12"/>
          <w:sz w:val="18"/>
          <w:szCs w:val="18"/>
        </w:rPr>
        <w:t>14</w:t>
      </w:r>
      <w:r w:rsidRPr="00092EC6">
        <w:rPr>
          <w:rStyle w:val="FontStyle12"/>
          <w:b w:val="0"/>
          <w:sz w:val="18"/>
          <w:szCs w:val="18"/>
        </w:rPr>
        <w:t xml:space="preserve"> баллов из </w:t>
      </w:r>
      <w:r w:rsidRPr="00092EC6">
        <w:rPr>
          <w:rStyle w:val="FontStyle12"/>
          <w:sz w:val="18"/>
          <w:szCs w:val="18"/>
        </w:rPr>
        <w:t>15</w:t>
      </w:r>
      <w:r w:rsidRPr="00092EC6">
        <w:rPr>
          <w:rStyle w:val="FontStyle12"/>
          <w:b w:val="0"/>
          <w:sz w:val="18"/>
          <w:szCs w:val="18"/>
        </w:rPr>
        <w:t xml:space="preserve">.  </w:t>
      </w:r>
      <w:r w:rsidRPr="00092EC6">
        <w:rPr>
          <w:rStyle w:val="FontStyle12"/>
          <w:sz w:val="18"/>
          <w:szCs w:val="18"/>
        </w:rPr>
        <w:t>Минус</w:t>
      </w:r>
      <w:r w:rsidRPr="00092EC6">
        <w:rPr>
          <w:rStyle w:val="FontStyle12"/>
          <w:b w:val="0"/>
          <w:sz w:val="18"/>
          <w:szCs w:val="18"/>
        </w:rPr>
        <w:t>- без защитного шлема мелкие частицы порошка могут попасть в глаза и в легкие, поэтому в помещениях порошковые огнетушители стараются не использовать. Баллон заполняют порошком на 2/3. Затем на него накручивают зарядно-пусковое устройство и шланг для подачи порошка. Внутрь закачивают азот. Давление газа в огнетушителе составляет 16 атмосфер. При нажатии на рычаг огнетушителя открывается клапан. И газ выдавливает тушащее вещество через сифонную трубку. Со скоростью 50 м/с вылетает мощная струя порошка, перекрывающая доступ кислорода к пламени. Осталось надеть на огнетушитель шланг и вставить защитную чеку (такой предохранитель есть у любого огнетушителя). Чека блокирует пусковой рычаг, так что огнетушитель не активируется от случайного нажатия.</w:t>
      </w:r>
    </w:p>
    <w:p w:rsidR="00A6725B" w:rsidRPr="00092EC6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  <w:u w:val="single"/>
        </w:rPr>
      </w:pPr>
      <w:r w:rsidRPr="00092EC6">
        <w:rPr>
          <w:rStyle w:val="FontStyle12"/>
          <w:sz w:val="18"/>
          <w:szCs w:val="18"/>
        </w:rPr>
        <w:t>2.</w:t>
      </w:r>
      <w:r w:rsidRPr="00092EC6">
        <w:rPr>
          <w:rStyle w:val="FontStyle12"/>
          <w:sz w:val="18"/>
          <w:szCs w:val="18"/>
        </w:rPr>
        <w:tab/>
        <w:t>Пенный огнетушитель.</w:t>
      </w:r>
      <w:r w:rsidRPr="00092EC6">
        <w:rPr>
          <w:rStyle w:val="FontStyle12"/>
          <w:b w:val="0"/>
          <w:sz w:val="18"/>
          <w:szCs w:val="18"/>
        </w:rPr>
        <w:t xml:space="preserve"> Быстрота старта – мгновенная (5 баллов), скорость тушения- 20 секунд (2 балла); после действия огнетушителя все вокруг залито пеной (2 балла). Всего </w:t>
      </w:r>
      <w:r w:rsidRPr="00092EC6">
        <w:rPr>
          <w:rStyle w:val="FontStyle12"/>
          <w:sz w:val="18"/>
          <w:szCs w:val="18"/>
        </w:rPr>
        <w:t>9</w:t>
      </w:r>
      <w:r w:rsidRPr="00092EC6">
        <w:rPr>
          <w:rStyle w:val="FontStyle12"/>
          <w:b w:val="0"/>
          <w:sz w:val="18"/>
          <w:szCs w:val="18"/>
        </w:rPr>
        <w:t xml:space="preserve"> баллов из </w:t>
      </w:r>
      <w:r w:rsidRPr="00092EC6">
        <w:rPr>
          <w:rStyle w:val="FontStyle12"/>
          <w:sz w:val="18"/>
          <w:szCs w:val="18"/>
        </w:rPr>
        <w:t>15</w:t>
      </w:r>
      <w:r w:rsidRPr="00092EC6">
        <w:rPr>
          <w:rStyle w:val="FontStyle12"/>
          <w:b w:val="0"/>
          <w:sz w:val="18"/>
          <w:szCs w:val="18"/>
        </w:rPr>
        <w:t>.  Пенным огнетушителем нельзя тушить включенные электроприборы, ударит током. На 90% заправлен водой, она доставляется в баллон по шлангу. Затем туда добавляют пенообразователь (что то вроде жидкого мыла для рук, только без косметических добавок). Последний этап- закачивают воздух, чтобы создать давление, которое после спуска выдавит пену вверх и наружу. Сифонная трубка не достает до дна 3-</w:t>
      </w:r>
      <w:smartTag w:uri="urn:schemas-microsoft-com:office:smarttags" w:element="metricconverter">
        <w:smartTagPr>
          <w:attr w:name="ProductID" w:val="4 см"/>
        </w:smartTagPr>
        <w:r w:rsidRPr="00092EC6">
          <w:rPr>
            <w:rStyle w:val="FontStyle12"/>
            <w:b w:val="0"/>
            <w:sz w:val="18"/>
            <w:szCs w:val="18"/>
          </w:rPr>
          <w:t>4 см</w:t>
        </w:r>
      </w:smartTag>
      <w:r w:rsidRPr="00092EC6">
        <w:rPr>
          <w:rStyle w:val="FontStyle12"/>
          <w:b w:val="0"/>
          <w:sz w:val="18"/>
          <w:szCs w:val="18"/>
        </w:rPr>
        <w:t xml:space="preserve">. </w:t>
      </w:r>
      <w:r w:rsidRPr="00092EC6">
        <w:rPr>
          <w:rStyle w:val="FontStyle12"/>
          <w:b w:val="0"/>
          <w:sz w:val="18"/>
          <w:szCs w:val="18"/>
          <w:u w:val="single"/>
        </w:rPr>
        <w:t>Когда мы переворачиваем баллон, в трубку поступает только воздух, тушащий состав остается внутри. Это правило действует для всех типов огнетушителей.</w:t>
      </w:r>
    </w:p>
    <w:p w:rsidR="00A6725B" w:rsidRPr="00902E8C" w:rsidRDefault="00A6725B" w:rsidP="00A6725B">
      <w:pPr>
        <w:pStyle w:val="NoSpacing"/>
        <w:tabs>
          <w:tab w:val="left" w:pos="567"/>
        </w:tabs>
        <w:ind w:firstLine="360"/>
        <w:jc w:val="both"/>
        <w:rPr>
          <w:rStyle w:val="FontStyle12"/>
          <w:b w:val="0"/>
          <w:sz w:val="18"/>
          <w:szCs w:val="18"/>
        </w:rPr>
      </w:pPr>
      <w:r w:rsidRPr="00092EC6">
        <w:rPr>
          <w:rStyle w:val="FontStyle12"/>
          <w:sz w:val="18"/>
          <w:szCs w:val="18"/>
        </w:rPr>
        <w:t>3.</w:t>
      </w:r>
      <w:r w:rsidRPr="00092EC6">
        <w:rPr>
          <w:rStyle w:val="FontStyle12"/>
          <w:sz w:val="18"/>
          <w:szCs w:val="18"/>
        </w:rPr>
        <w:tab/>
        <w:t>Углекислотный огнетушитель.</w:t>
      </w:r>
      <w:r w:rsidRPr="00092EC6">
        <w:rPr>
          <w:rStyle w:val="FontStyle12"/>
          <w:b w:val="0"/>
          <w:sz w:val="18"/>
          <w:szCs w:val="18"/>
        </w:rPr>
        <w:t xml:space="preserve"> Быстрота старта – мгновенная (5 баллов), скорость тушения- 7 секунд (3 балла); после действия огнетушителя - чистота (5 баллов). Всего </w:t>
      </w:r>
      <w:r w:rsidRPr="00092EC6">
        <w:rPr>
          <w:rStyle w:val="FontStyle12"/>
          <w:sz w:val="18"/>
          <w:szCs w:val="18"/>
        </w:rPr>
        <w:t>13</w:t>
      </w:r>
      <w:r w:rsidRPr="00092EC6">
        <w:rPr>
          <w:rStyle w:val="FontStyle12"/>
          <w:b w:val="0"/>
          <w:sz w:val="18"/>
          <w:szCs w:val="18"/>
        </w:rPr>
        <w:t xml:space="preserve"> баллов из </w:t>
      </w:r>
      <w:r w:rsidRPr="00092EC6">
        <w:rPr>
          <w:rStyle w:val="FontStyle12"/>
          <w:sz w:val="18"/>
          <w:szCs w:val="18"/>
        </w:rPr>
        <w:t>15</w:t>
      </w:r>
      <w:r w:rsidRPr="00092EC6">
        <w:rPr>
          <w:rStyle w:val="FontStyle12"/>
          <w:b w:val="0"/>
          <w:sz w:val="18"/>
          <w:szCs w:val="18"/>
        </w:rPr>
        <w:t xml:space="preserve">.  Стенки баллона углекислотного огнетушителя в 2 раза толще, чем в пенном и порошковом. И весит он вдвое больше, ведь емкости предстоит выдержать 58 атмосфер. Именно под таким давлением в огнетушитель заправляется сжиженный газ- двуокись углерода (этот же газ используют для производства газировки). При тушении огня из огнетушителя вылетает снег. Но в баллон закачивали жидкий газ. При нажатии рычага жидкий газ под мощным давлением устремляется в трубку, превращаясь в кристаллики льда. Этот химический процесс сопровождается поглощением тепла, за доли секунды температура в трубке опускается до -720С. </w:t>
      </w:r>
      <w:r w:rsidRPr="00092EC6">
        <w:rPr>
          <w:rStyle w:val="FontStyle12"/>
          <w:b w:val="0"/>
          <w:sz w:val="18"/>
          <w:szCs w:val="18"/>
          <w:u w:val="single"/>
        </w:rPr>
        <w:t>Поэтому за раструб углекислотного огнетушителя нельзя браться голыми руками, огонь заморожен, а сухой лед превращается в газ и испаряется. От тушащего состава не осталось и следа!</w:t>
      </w:r>
      <w:r>
        <w:rPr>
          <w:rStyle w:val="FontStyle12"/>
          <w:b w:val="0"/>
          <w:sz w:val="18"/>
          <w:szCs w:val="18"/>
          <w:u w:val="single"/>
        </w:rPr>
        <w:t xml:space="preserve"> </w:t>
      </w:r>
      <w:r w:rsidRPr="00092EC6">
        <w:rPr>
          <w:rStyle w:val="FontStyle12"/>
          <w:b w:val="0"/>
          <w:sz w:val="18"/>
          <w:szCs w:val="18"/>
        </w:rPr>
        <w:t xml:space="preserve">Таким образом, </w:t>
      </w:r>
      <w:r w:rsidRPr="00092EC6">
        <w:rPr>
          <w:rStyle w:val="FontStyle12"/>
          <w:sz w:val="18"/>
          <w:szCs w:val="18"/>
          <w:u w:val="single"/>
        </w:rPr>
        <w:t>1 место</w:t>
      </w:r>
      <w:r w:rsidRPr="00092EC6">
        <w:rPr>
          <w:rStyle w:val="FontStyle12"/>
          <w:b w:val="0"/>
          <w:sz w:val="18"/>
          <w:szCs w:val="18"/>
        </w:rPr>
        <w:t xml:space="preserve"> занимает </w:t>
      </w:r>
      <w:r w:rsidRPr="00092EC6">
        <w:rPr>
          <w:rStyle w:val="FontStyle12"/>
          <w:sz w:val="18"/>
          <w:szCs w:val="18"/>
        </w:rPr>
        <w:t>порошковый огнетушитель</w:t>
      </w:r>
      <w:r w:rsidRPr="00092EC6">
        <w:rPr>
          <w:rStyle w:val="FontStyle12"/>
          <w:b w:val="0"/>
          <w:sz w:val="18"/>
          <w:szCs w:val="18"/>
        </w:rPr>
        <w:t xml:space="preserve">- </w:t>
      </w:r>
      <w:r w:rsidRPr="00092EC6">
        <w:rPr>
          <w:rStyle w:val="FontStyle12"/>
          <w:b w:val="0"/>
          <w:sz w:val="18"/>
          <w:szCs w:val="18"/>
          <w:u w:val="single"/>
        </w:rPr>
        <w:t>14 баллов</w:t>
      </w:r>
      <w:r w:rsidRPr="00092EC6">
        <w:rPr>
          <w:rStyle w:val="FontStyle12"/>
          <w:b w:val="0"/>
          <w:sz w:val="18"/>
          <w:szCs w:val="18"/>
        </w:rPr>
        <w:t xml:space="preserve">, </w:t>
      </w:r>
      <w:r w:rsidRPr="00092EC6">
        <w:rPr>
          <w:rStyle w:val="FontStyle12"/>
          <w:sz w:val="18"/>
          <w:szCs w:val="18"/>
          <w:u w:val="single"/>
        </w:rPr>
        <w:t>2 место</w:t>
      </w:r>
      <w:r w:rsidRPr="00092EC6">
        <w:rPr>
          <w:rStyle w:val="FontStyle12"/>
          <w:b w:val="0"/>
          <w:sz w:val="18"/>
          <w:szCs w:val="18"/>
        </w:rPr>
        <w:t xml:space="preserve"> занимает </w:t>
      </w:r>
      <w:r w:rsidRPr="00092EC6">
        <w:rPr>
          <w:rStyle w:val="FontStyle12"/>
          <w:sz w:val="18"/>
          <w:szCs w:val="18"/>
        </w:rPr>
        <w:t>углекислотный огнетушитель</w:t>
      </w:r>
      <w:r w:rsidRPr="00092EC6">
        <w:rPr>
          <w:rStyle w:val="FontStyle12"/>
          <w:b w:val="0"/>
          <w:sz w:val="18"/>
          <w:szCs w:val="18"/>
        </w:rPr>
        <w:t xml:space="preserve">- </w:t>
      </w:r>
      <w:r w:rsidRPr="00092EC6">
        <w:rPr>
          <w:rStyle w:val="FontStyle12"/>
          <w:b w:val="0"/>
          <w:sz w:val="18"/>
          <w:szCs w:val="18"/>
          <w:u w:val="single"/>
        </w:rPr>
        <w:t>13 баллов</w:t>
      </w:r>
      <w:r w:rsidRPr="00092EC6">
        <w:rPr>
          <w:rStyle w:val="FontStyle12"/>
          <w:b w:val="0"/>
          <w:sz w:val="18"/>
          <w:szCs w:val="18"/>
        </w:rPr>
        <w:t xml:space="preserve">, </w:t>
      </w:r>
      <w:r w:rsidRPr="00092EC6">
        <w:rPr>
          <w:rStyle w:val="FontStyle12"/>
          <w:sz w:val="18"/>
          <w:szCs w:val="18"/>
          <w:u w:val="single"/>
        </w:rPr>
        <w:t>3 место</w:t>
      </w:r>
      <w:r w:rsidRPr="00092EC6">
        <w:rPr>
          <w:rStyle w:val="FontStyle12"/>
          <w:b w:val="0"/>
          <w:sz w:val="18"/>
          <w:szCs w:val="18"/>
        </w:rPr>
        <w:t xml:space="preserve"> занимает </w:t>
      </w:r>
      <w:r w:rsidRPr="00092EC6">
        <w:rPr>
          <w:rStyle w:val="FontStyle12"/>
          <w:sz w:val="18"/>
          <w:szCs w:val="18"/>
        </w:rPr>
        <w:t>пенный огнетушитель</w:t>
      </w:r>
      <w:r w:rsidRPr="00092EC6">
        <w:rPr>
          <w:rStyle w:val="FontStyle12"/>
          <w:b w:val="0"/>
          <w:sz w:val="18"/>
          <w:szCs w:val="18"/>
        </w:rPr>
        <w:t xml:space="preserve">- </w:t>
      </w:r>
      <w:r w:rsidRPr="00092EC6">
        <w:rPr>
          <w:rStyle w:val="FontStyle12"/>
          <w:b w:val="0"/>
          <w:sz w:val="18"/>
          <w:szCs w:val="18"/>
          <w:u w:val="single"/>
        </w:rPr>
        <w:t>9 баллов</w:t>
      </w:r>
      <w:r w:rsidRPr="00092EC6">
        <w:rPr>
          <w:rStyle w:val="FontStyle12"/>
          <w:b w:val="0"/>
          <w:sz w:val="18"/>
          <w:szCs w:val="18"/>
        </w:rPr>
        <w:t>.</w:t>
      </w:r>
    </w:p>
    <w:p w:rsidR="00A6725B" w:rsidRPr="00EC38BE" w:rsidRDefault="00A6725B" w:rsidP="00A6725B">
      <w:pPr>
        <w:pStyle w:val="NoSpacing"/>
        <w:ind w:firstLine="708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EC38BE">
        <w:rPr>
          <w:rFonts w:ascii="Times New Roman" w:hAnsi="Times New Roman"/>
          <w:b/>
          <w:sz w:val="18"/>
          <w:szCs w:val="18"/>
          <w:u w:val="single"/>
          <w:lang w:val="en-US"/>
        </w:rPr>
        <w:lastRenderedPageBreak/>
        <w:t>X</w:t>
      </w:r>
      <w:r w:rsidRPr="00EC38BE">
        <w:rPr>
          <w:rFonts w:ascii="Times New Roman" w:hAnsi="Times New Roman"/>
          <w:b/>
          <w:sz w:val="18"/>
          <w:szCs w:val="18"/>
          <w:u w:val="single"/>
        </w:rPr>
        <w:t xml:space="preserve"> Приложения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A6725B" w:rsidRDefault="00A6725B" w:rsidP="00A6725B">
      <w:pPr>
        <w:pStyle w:val="NoSpacing"/>
        <w:rPr>
          <w:rStyle w:val="FontStyle12"/>
          <w:sz w:val="18"/>
          <w:szCs w:val="18"/>
          <w:u w:val="single"/>
        </w:rPr>
      </w:pPr>
    </w:p>
    <w:p w:rsidR="00A6725B" w:rsidRPr="006863DF" w:rsidRDefault="00A6725B" w:rsidP="00A6725B">
      <w:pPr>
        <w:pStyle w:val="NoSpacing"/>
        <w:ind w:firstLine="360"/>
        <w:jc w:val="center"/>
        <w:rPr>
          <w:rStyle w:val="FontStyle12"/>
          <w:sz w:val="18"/>
          <w:szCs w:val="18"/>
          <w:u w:val="single"/>
        </w:rPr>
      </w:pPr>
      <w:r>
        <w:rPr>
          <w:rStyle w:val="FontStyle12"/>
          <w:sz w:val="18"/>
          <w:szCs w:val="18"/>
          <w:u w:val="single"/>
        </w:rPr>
        <w:t>1.</w:t>
      </w:r>
      <w:r w:rsidRPr="006863DF">
        <w:rPr>
          <w:rStyle w:val="FontStyle12"/>
          <w:sz w:val="18"/>
          <w:szCs w:val="18"/>
          <w:u w:val="single"/>
        </w:rPr>
        <w:t>Личная карточка</w:t>
      </w:r>
      <w:r>
        <w:rPr>
          <w:rStyle w:val="FontStyle12"/>
          <w:sz w:val="18"/>
          <w:szCs w:val="18"/>
          <w:u w:val="single"/>
        </w:rPr>
        <w:t xml:space="preserve"> учета выдачи СИЗ</w:t>
      </w:r>
      <w:r w:rsidRPr="006863DF">
        <w:rPr>
          <w:rStyle w:val="FontStyle12"/>
          <w:sz w:val="18"/>
          <w:szCs w:val="18"/>
          <w:u w:val="single"/>
        </w:rPr>
        <w:t>.</w:t>
      </w:r>
    </w:p>
    <w:p w:rsidR="00A6725B" w:rsidRPr="0004215E" w:rsidRDefault="00A6725B" w:rsidP="00A6725B">
      <w:pPr>
        <w:pStyle w:val="NoSpacing"/>
        <w:ind w:firstLine="360"/>
        <w:jc w:val="both"/>
        <w:rPr>
          <w:rStyle w:val="FontStyle12"/>
          <w:b w:val="0"/>
          <w:sz w:val="18"/>
          <w:szCs w:val="18"/>
        </w:rPr>
      </w:pPr>
    </w:p>
    <w:p w:rsidR="00A6725B" w:rsidRPr="00E8720D" w:rsidRDefault="00A6725B" w:rsidP="00A6725B">
      <w:pPr>
        <w:pStyle w:val="NoSpacing"/>
        <w:ind w:firstLine="360"/>
        <w:jc w:val="right"/>
        <w:rPr>
          <w:rStyle w:val="FontStyle12"/>
          <w:b w:val="0"/>
          <w:sz w:val="14"/>
          <w:szCs w:val="18"/>
        </w:rPr>
      </w:pPr>
      <w:r w:rsidRPr="00E8720D">
        <w:rPr>
          <w:rStyle w:val="FontStyle12"/>
          <w:b w:val="0"/>
          <w:sz w:val="14"/>
          <w:szCs w:val="18"/>
        </w:rPr>
        <w:t xml:space="preserve">Приложение </w:t>
      </w:r>
    </w:p>
    <w:p w:rsidR="00A6725B" w:rsidRPr="00E8720D" w:rsidRDefault="00A6725B" w:rsidP="00A6725B">
      <w:pPr>
        <w:pStyle w:val="NoSpacing"/>
        <w:ind w:firstLine="360"/>
        <w:jc w:val="right"/>
        <w:rPr>
          <w:rStyle w:val="FontStyle12"/>
          <w:b w:val="0"/>
          <w:sz w:val="14"/>
          <w:szCs w:val="18"/>
        </w:rPr>
      </w:pPr>
      <w:r w:rsidRPr="00E8720D">
        <w:rPr>
          <w:rStyle w:val="FontStyle12"/>
          <w:b w:val="0"/>
          <w:sz w:val="14"/>
          <w:szCs w:val="18"/>
        </w:rPr>
        <w:t xml:space="preserve">к Межотраслевым правилам </w:t>
      </w:r>
    </w:p>
    <w:p w:rsidR="00A6725B" w:rsidRPr="00E8720D" w:rsidRDefault="00A6725B" w:rsidP="00A6725B">
      <w:pPr>
        <w:pStyle w:val="NoSpacing"/>
        <w:ind w:firstLine="360"/>
        <w:jc w:val="right"/>
        <w:rPr>
          <w:rStyle w:val="FontStyle12"/>
          <w:b w:val="0"/>
          <w:sz w:val="14"/>
          <w:szCs w:val="18"/>
        </w:rPr>
      </w:pPr>
      <w:r w:rsidRPr="00E8720D">
        <w:rPr>
          <w:rStyle w:val="FontStyle12"/>
          <w:b w:val="0"/>
          <w:sz w:val="14"/>
          <w:szCs w:val="18"/>
        </w:rPr>
        <w:t>обеспечения работников</w:t>
      </w:r>
    </w:p>
    <w:p w:rsidR="00A6725B" w:rsidRPr="00E8720D" w:rsidRDefault="00A6725B" w:rsidP="00A6725B">
      <w:pPr>
        <w:pStyle w:val="NoSpacing"/>
        <w:ind w:firstLine="360"/>
        <w:jc w:val="right"/>
        <w:rPr>
          <w:rStyle w:val="FontStyle12"/>
          <w:b w:val="0"/>
          <w:sz w:val="14"/>
          <w:szCs w:val="18"/>
        </w:rPr>
      </w:pPr>
      <w:r w:rsidRPr="00E8720D">
        <w:rPr>
          <w:rStyle w:val="FontStyle12"/>
          <w:b w:val="0"/>
          <w:sz w:val="14"/>
          <w:szCs w:val="18"/>
        </w:rPr>
        <w:t>специальной обувью</w:t>
      </w:r>
    </w:p>
    <w:p w:rsidR="00A6725B" w:rsidRPr="00E8720D" w:rsidRDefault="00A6725B" w:rsidP="00A6725B">
      <w:pPr>
        <w:pStyle w:val="NoSpacing"/>
        <w:ind w:firstLine="360"/>
        <w:jc w:val="right"/>
        <w:rPr>
          <w:rStyle w:val="FontStyle12"/>
          <w:b w:val="0"/>
          <w:sz w:val="14"/>
          <w:szCs w:val="18"/>
        </w:rPr>
      </w:pPr>
      <w:r w:rsidRPr="00E8720D">
        <w:rPr>
          <w:rStyle w:val="FontStyle12"/>
          <w:b w:val="0"/>
          <w:sz w:val="14"/>
          <w:szCs w:val="18"/>
        </w:rPr>
        <w:t xml:space="preserve">и другими средствами </w:t>
      </w:r>
    </w:p>
    <w:p w:rsidR="00A6725B" w:rsidRPr="00E8720D" w:rsidRDefault="00A6725B" w:rsidP="00A6725B">
      <w:pPr>
        <w:pStyle w:val="NoSpacing"/>
        <w:ind w:firstLine="360"/>
        <w:jc w:val="right"/>
        <w:rPr>
          <w:rStyle w:val="FontStyle12"/>
          <w:b w:val="0"/>
          <w:sz w:val="14"/>
          <w:szCs w:val="18"/>
        </w:rPr>
      </w:pPr>
      <w:r w:rsidRPr="00E8720D">
        <w:rPr>
          <w:rStyle w:val="FontStyle12"/>
          <w:b w:val="0"/>
          <w:sz w:val="14"/>
          <w:szCs w:val="18"/>
        </w:rPr>
        <w:t>индивидуальной защиты,</w:t>
      </w:r>
    </w:p>
    <w:p w:rsidR="00A6725B" w:rsidRPr="00E8720D" w:rsidRDefault="00A6725B" w:rsidP="00A6725B">
      <w:pPr>
        <w:pStyle w:val="NoSpacing"/>
        <w:ind w:firstLine="360"/>
        <w:jc w:val="right"/>
        <w:rPr>
          <w:rStyle w:val="FontStyle12"/>
          <w:b w:val="0"/>
          <w:sz w:val="14"/>
          <w:szCs w:val="18"/>
        </w:rPr>
      </w:pPr>
      <w:r w:rsidRPr="00E8720D">
        <w:rPr>
          <w:rStyle w:val="FontStyle12"/>
          <w:b w:val="0"/>
          <w:sz w:val="14"/>
          <w:szCs w:val="18"/>
        </w:rPr>
        <w:t xml:space="preserve">утвержденным Приказом </w:t>
      </w:r>
    </w:p>
    <w:p w:rsidR="00A6725B" w:rsidRPr="00E8720D" w:rsidRDefault="00A6725B" w:rsidP="00A6725B">
      <w:pPr>
        <w:pStyle w:val="NoSpacing"/>
        <w:ind w:firstLine="360"/>
        <w:jc w:val="right"/>
        <w:rPr>
          <w:rStyle w:val="FontStyle12"/>
          <w:b w:val="0"/>
          <w:sz w:val="14"/>
          <w:szCs w:val="18"/>
        </w:rPr>
      </w:pPr>
      <w:r w:rsidRPr="00E8720D">
        <w:rPr>
          <w:rStyle w:val="FontStyle12"/>
          <w:b w:val="0"/>
          <w:sz w:val="14"/>
          <w:szCs w:val="18"/>
        </w:rPr>
        <w:t>Минздравсоцразвития России</w:t>
      </w:r>
    </w:p>
    <w:p w:rsidR="00A6725B" w:rsidRDefault="00A6725B" w:rsidP="00A6725B">
      <w:pPr>
        <w:pStyle w:val="NoSpacing"/>
        <w:ind w:firstLine="360"/>
        <w:jc w:val="right"/>
        <w:rPr>
          <w:rStyle w:val="FontStyle12"/>
          <w:b w:val="0"/>
          <w:sz w:val="18"/>
          <w:szCs w:val="18"/>
        </w:rPr>
      </w:pPr>
      <w:r w:rsidRPr="00E8720D">
        <w:rPr>
          <w:rStyle w:val="FontStyle12"/>
          <w:b w:val="0"/>
          <w:sz w:val="14"/>
          <w:szCs w:val="18"/>
        </w:rPr>
        <w:t xml:space="preserve">от 1 июня </w:t>
      </w:r>
      <w:smartTag w:uri="urn:schemas-microsoft-com:office:smarttags" w:element="metricconverter">
        <w:smartTagPr>
          <w:attr w:name="ProductID" w:val="2009 г"/>
        </w:smartTagPr>
        <w:r w:rsidRPr="00E8720D">
          <w:rPr>
            <w:rStyle w:val="FontStyle12"/>
            <w:b w:val="0"/>
            <w:sz w:val="14"/>
            <w:szCs w:val="18"/>
          </w:rPr>
          <w:t>2009 г</w:t>
        </w:r>
      </w:smartTag>
      <w:r w:rsidRPr="00E8720D">
        <w:rPr>
          <w:rStyle w:val="FontStyle12"/>
          <w:b w:val="0"/>
          <w:sz w:val="14"/>
          <w:szCs w:val="18"/>
        </w:rPr>
        <w:t>. № 290н</w:t>
      </w:r>
    </w:p>
    <w:p w:rsidR="00A6725B" w:rsidRDefault="00A6725B" w:rsidP="00A6725B">
      <w:pPr>
        <w:pStyle w:val="NoSpacing"/>
        <w:ind w:firstLine="360"/>
        <w:jc w:val="right"/>
        <w:rPr>
          <w:rFonts w:ascii="Times New Roman" w:hAnsi="Times New Roman"/>
          <w:bCs/>
          <w:sz w:val="10"/>
          <w:szCs w:val="10"/>
        </w:rPr>
      </w:pPr>
    </w:p>
    <w:p w:rsidR="00A6725B" w:rsidRPr="00E8720D" w:rsidRDefault="00A6725B" w:rsidP="00A6725B">
      <w:pPr>
        <w:pStyle w:val="NoSpacing"/>
        <w:ind w:firstLine="360"/>
        <w:jc w:val="right"/>
        <w:rPr>
          <w:rFonts w:ascii="Times New Roman" w:hAnsi="Times New Roman"/>
          <w:bCs/>
          <w:sz w:val="18"/>
          <w:szCs w:val="10"/>
        </w:rPr>
      </w:pPr>
      <w:r w:rsidRPr="00E8720D">
        <w:rPr>
          <w:rFonts w:ascii="Times New Roman" w:hAnsi="Times New Roman"/>
          <w:bCs/>
          <w:sz w:val="18"/>
          <w:szCs w:val="10"/>
        </w:rPr>
        <w:t>Лицевая сторона личной карточки</w:t>
      </w: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</w:rPr>
      </w:pPr>
    </w:p>
    <w:p w:rsidR="00A6725B" w:rsidRDefault="00A6725B" w:rsidP="00A6725B">
      <w:pPr>
        <w:pStyle w:val="NoSpacing"/>
        <w:rPr>
          <w:rFonts w:ascii="Times New Roman" w:hAnsi="Times New Roman"/>
          <w:b/>
        </w:rPr>
      </w:pPr>
    </w:p>
    <w:p w:rsidR="00A6725B" w:rsidRPr="009118D1" w:rsidRDefault="00A6725B" w:rsidP="00A6725B">
      <w:pPr>
        <w:pStyle w:val="NoSpacing"/>
        <w:jc w:val="center"/>
        <w:rPr>
          <w:rFonts w:ascii="Times New Roman" w:hAnsi="Times New Roman"/>
          <w:b/>
        </w:rPr>
      </w:pPr>
      <w:r w:rsidRPr="009118D1">
        <w:rPr>
          <w:rFonts w:ascii="Times New Roman" w:hAnsi="Times New Roman"/>
          <w:b/>
        </w:rPr>
        <w:t>ЛИЧНАЯ КАРТОЧКА №_____</w:t>
      </w: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9118D1">
        <w:rPr>
          <w:rFonts w:ascii="Times New Roman" w:hAnsi="Times New Roman"/>
          <w:sz w:val="18"/>
          <w:szCs w:val="18"/>
        </w:rPr>
        <w:t xml:space="preserve">Учета выдачи </w:t>
      </w:r>
      <w:r>
        <w:rPr>
          <w:rFonts w:ascii="Times New Roman" w:hAnsi="Times New Roman"/>
          <w:sz w:val="18"/>
          <w:szCs w:val="18"/>
        </w:rPr>
        <w:t>СИЗ</w:t>
      </w:r>
    </w:p>
    <w:p w:rsidR="00A6725B" w:rsidRPr="009118D1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</w:t>
      </w:r>
      <w:r>
        <w:rPr>
          <w:rFonts w:ascii="Times New Roman" w:hAnsi="Times New Roman"/>
          <w:sz w:val="16"/>
          <w:szCs w:val="16"/>
        </w:rPr>
        <w:tab/>
        <w:t xml:space="preserve">___________________________________________  </w:t>
      </w:r>
      <w:r>
        <w:rPr>
          <w:rFonts w:ascii="Times New Roman" w:hAnsi="Times New Roman"/>
          <w:sz w:val="16"/>
          <w:szCs w:val="16"/>
        </w:rPr>
        <w:tab/>
        <w:t>Пол __________________________</w:t>
      </w:r>
    </w:p>
    <w:p w:rsidR="00A6725B" w:rsidRDefault="00A6725B" w:rsidP="00A6725B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Имя</w:t>
      </w:r>
      <w:r>
        <w:rPr>
          <w:rFonts w:ascii="Times New Roman" w:hAnsi="Times New Roman"/>
          <w:sz w:val="16"/>
          <w:szCs w:val="16"/>
        </w:rPr>
        <w:tab/>
        <w:t>_______________</w:t>
      </w:r>
      <w:r>
        <w:rPr>
          <w:rFonts w:ascii="Times New Roman" w:hAnsi="Times New Roman"/>
          <w:sz w:val="16"/>
          <w:szCs w:val="16"/>
        </w:rPr>
        <w:tab/>
        <w:t>Отчество</w:t>
      </w:r>
      <w:r>
        <w:rPr>
          <w:rFonts w:ascii="Times New Roman" w:hAnsi="Times New Roman"/>
          <w:sz w:val="16"/>
          <w:szCs w:val="16"/>
        </w:rPr>
        <w:tab/>
        <w:t>________________</w:t>
      </w:r>
      <w:r>
        <w:rPr>
          <w:rFonts w:ascii="Times New Roman" w:hAnsi="Times New Roman"/>
          <w:sz w:val="16"/>
          <w:szCs w:val="16"/>
        </w:rPr>
        <w:tab/>
        <w:t>Рост __________________________</w:t>
      </w:r>
    </w:p>
    <w:p w:rsidR="00A6725B" w:rsidRDefault="00A6725B" w:rsidP="00A6725B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Табельный номер</w:t>
      </w:r>
      <w:r>
        <w:rPr>
          <w:rFonts w:ascii="Times New Roman" w:hAnsi="Times New Roman"/>
          <w:sz w:val="16"/>
          <w:szCs w:val="16"/>
        </w:rPr>
        <w:tab/>
        <w:t>_________________________________</w:t>
      </w:r>
      <w:r>
        <w:rPr>
          <w:rFonts w:ascii="Times New Roman" w:hAnsi="Times New Roman"/>
          <w:sz w:val="16"/>
          <w:szCs w:val="16"/>
        </w:rPr>
        <w:tab/>
        <w:t>Размер:</w:t>
      </w:r>
    </w:p>
    <w:p w:rsidR="00A6725B" w:rsidRDefault="00A6725B" w:rsidP="00A6725B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Структурное подразделение</w:t>
      </w:r>
      <w:r>
        <w:rPr>
          <w:rFonts w:ascii="Times New Roman" w:hAnsi="Times New Roman"/>
          <w:sz w:val="16"/>
          <w:szCs w:val="16"/>
        </w:rPr>
        <w:tab/>
        <w:t>_________________________</w:t>
      </w:r>
      <w:r>
        <w:rPr>
          <w:rFonts w:ascii="Times New Roman" w:hAnsi="Times New Roman"/>
          <w:sz w:val="16"/>
          <w:szCs w:val="16"/>
        </w:rPr>
        <w:tab/>
        <w:t>одежды</w:t>
      </w:r>
      <w:r>
        <w:rPr>
          <w:rFonts w:ascii="Times New Roman" w:hAnsi="Times New Roman"/>
          <w:sz w:val="16"/>
          <w:szCs w:val="16"/>
        </w:rPr>
        <w:tab/>
        <w:t>_____________________ ___________________________________________________</w:t>
      </w:r>
      <w:r>
        <w:rPr>
          <w:rFonts w:ascii="Times New Roman" w:hAnsi="Times New Roman"/>
          <w:sz w:val="16"/>
          <w:szCs w:val="16"/>
        </w:rPr>
        <w:tab/>
      </w:r>
    </w:p>
    <w:p w:rsidR="00A6725B" w:rsidRDefault="00A6725B" w:rsidP="00A6725B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Профессия (должность)</w:t>
      </w:r>
      <w:r>
        <w:rPr>
          <w:rFonts w:ascii="Times New Roman" w:hAnsi="Times New Roman"/>
          <w:sz w:val="16"/>
          <w:szCs w:val="16"/>
        </w:rPr>
        <w:tab/>
        <w:t>_________________________</w:t>
      </w:r>
      <w:r>
        <w:rPr>
          <w:rFonts w:ascii="Times New Roman" w:hAnsi="Times New Roman"/>
          <w:sz w:val="16"/>
          <w:szCs w:val="16"/>
        </w:rPr>
        <w:tab/>
        <w:t xml:space="preserve">обуви </w:t>
      </w:r>
      <w:r>
        <w:rPr>
          <w:rFonts w:ascii="Times New Roman" w:hAnsi="Times New Roman"/>
          <w:sz w:val="16"/>
          <w:szCs w:val="16"/>
        </w:rPr>
        <w:tab/>
        <w:t>_____________________ ___________________________________________________</w:t>
      </w:r>
    </w:p>
    <w:p w:rsidR="00A6725B" w:rsidRDefault="00A6725B" w:rsidP="00A6725B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Дата поступления на работу </w:t>
      </w:r>
      <w:r>
        <w:rPr>
          <w:rFonts w:ascii="Times New Roman" w:hAnsi="Times New Roman"/>
          <w:sz w:val="16"/>
          <w:szCs w:val="16"/>
        </w:rPr>
        <w:tab/>
        <w:t>_________________________</w:t>
      </w:r>
      <w:r>
        <w:rPr>
          <w:rFonts w:ascii="Times New Roman" w:hAnsi="Times New Roman"/>
          <w:sz w:val="16"/>
          <w:szCs w:val="16"/>
        </w:rPr>
        <w:tab/>
        <w:t>головного</w:t>
      </w:r>
    </w:p>
    <w:p w:rsidR="00A6725B" w:rsidRDefault="00A6725B" w:rsidP="00A6725B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</w:t>
      </w:r>
      <w:r>
        <w:rPr>
          <w:rFonts w:ascii="Times New Roman" w:hAnsi="Times New Roman"/>
          <w:sz w:val="16"/>
          <w:szCs w:val="16"/>
        </w:rPr>
        <w:tab/>
        <w:t xml:space="preserve">убора </w:t>
      </w:r>
      <w:r>
        <w:rPr>
          <w:rFonts w:ascii="Times New Roman" w:hAnsi="Times New Roman"/>
          <w:sz w:val="16"/>
          <w:szCs w:val="16"/>
        </w:rPr>
        <w:tab/>
        <w:t>_____________________ Дата изменения профессии</w:t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            противогаза   _________________ </w:t>
      </w:r>
    </w:p>
    <w:p w:rsidR="00A6725B" w:rsidRDefault="00A6725B" w:rsidP="00A6725B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(должности) или перевода в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респиратора     _________________ </w:t>
      </w:r>
    </w:p>
    <w:p w:rsidR="00A6725B" w:rsidRDefault="00A6725B" w:rsidP="00A6725B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другое структурное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рукавиц</w:t>
      </w:r>
      <w:r>
        <w:rPr>
          <w:rFonts w:ascii="Times New Roman" w:hAnsi="Times New Roman"/>
          <w:sz w:val="16"/>
          <w:szCs w:val="16"/>
        </w:rPr>
        <w:tab/>
        <w:t xml:space="preserve">_____________________ </w:t>
      </w:r>
    </w:p>
    <w:p w:rsidR="00A6725B" w:rsidRDefault="00A6725B" w:rsidP="00A6725B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подразделение _________________________________</w:t>
      </w:r>
      <w:r>
        <w:rPr>
          <w:rFonts w:ascii="Times New Roman" w:hAnsi="Times New Roman"/>
          <w:sz w:val="16"/>
          <w:szCs w:val="16"/>
        </w:rPr>
        <w:tab/>
        <w:t>перчаток</w:t>
      </w:r>
      <w:r>
        <w:rPr>
          <w:rFonts w:ascii="Times New Roman" w:hAnsi="Times New Roman"/>
          <w:sz w:val="16"/>
          <w:szCs w:val="16"/>
        </w:rPr>
        <w:tab/>
        <w:t xml:space="preserve">_____________________ </w:t>
      </w:r>
    </w:p>
    <w:p w:rsidR="00A6725B" w:rsidRDefault="00A6725B" w:rsidP="00A6725B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Предусмотрена выдача:______________________________________________________</w:t>
      </w:r>
    </w:p>
    <w:p w:rsidR="00A6725B" w:rsidRPr="00E8720D" w:rsidRDefault="00A6725B" w:rsidP="00A6725B">
      <w:pPr>
        <w:pStyle w:val="NoSpacing"/>
        <w:ind w:left="141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типовых (типовых отраслевых) норм)</w:t>
      </w:r>
    </w:p>
    <w:p w:rsidR="00A6725B" w:rsidRPr="00722055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1984"/>
        <w:gridCol w:w="1134"/>
        <w:gridCol w:w="1017"/>
      </w:tblGrid>
      <w:tr w:rsidR="00A6725B" w:rsidRPr="0091357A" w:rsidTr="00857CF5">
        <w:tc>
          <w:tcPr>
            <w:tcW w:w="2552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57A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СИЗ</w:t>
            </w:r>
          </w:p>
        </w:tc>
        <w:tc>
          <w:tcPr>
            <w:tcW w:w="1984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57A">
              <w:rPr>
                <w:rFonts w:ascii="Times New Roman" w:hAnsi="Times New Roman"/>
                <w:sz w:val="16"/>
                <w:szCs w:val="16"/>
              </w:rPr>
              <w:t xml:space="preserve">Пункт 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91357A">
              <w:rPr>
                <w:rFonts w:ascii="Times New Roman" w:hAnsi="Times New Roman"/>
                <w:sz w:val="16"/>
                <w:szCs w:val="16"/>
              </w:rPr>
              <w:t>иповых норм</w:t>
            </w:r>
          </w:p>
        </w:tc>
        <w:tc>
          <w:tcPr>
            <w:tcW w:w="1134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57A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17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</w:t>
            </w:r>
            <w:r w:rsidRPr="0091357A">
              <w:rPr>
                <w:rFonts w:ascii="Times New Roman" w:hAnsi="Times New Roman"/>
                <w:sz w:val="16"/>
                <w:szCs w:val="16"/>
              </w:rPr>
              <w:t>во на год</w:t>
            </w:r>
          </w:p>
        </w:tc>
      </w:tr>
      <w:tr w:rsidR="00A6725B" w:rsidRPr="0091357A" w:rsidTr="00857CF5">
        <w:tc>
          <w:tcPr>
            <w:tcW w:w="2552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25B" w:rsidRPr="0091357A" w:rsidTr="00857CF5">
        <w:tc>
          <w:tcPr>
            <w:tcW w:w="2552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25B" w:rsidRPr="0091357A" w:rsidTr="00857CF5">
        <w:tc>
          <w:tcPr>
            <w:tcW w:w="2552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25B" w:rsidRPr="0091357A" w:rsidTr="00857CF5">
        <w:tc>
          <w:tcPr>
            <w:tcW w:w="2552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25B" w:rsidRPr="0091357A" w:rsidTr="00857CF5">
        <w:tc>
          <w:tcPr>
            <w:tcW w:w="2552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25B" w:rsidRPr="0091357A" w:rsidTr="00857CF5">
        <w:tc>
          <w:tcPr>
            <w:tcW w:w="2552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25B" w:rsidRPr="0091357A" w:rsidTr="00857CF5">
        <w:tc>
          <w:tcPr>
            <w:tcW w:w="2552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25B" w:rsidRPr="0091357A" w:rsidTr="00857CF5">
        <w:tc>
          <w:tcPr>
            <w:tcW w:w="2552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A6725B" w:rsidRPr="0091357A" w:rsidRDefault="00A6725B" w:rsidP="00857CF5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725B" w:rsidRDefault="00A6725B" w:rsidP="00A6725B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Руководитель структурного подразделения ___________________(ФИО)</w:t>
      </w:r>
    </w:p>
    <w:p w:rsidR="00A6725B" w:rsidRDefault="00A6725B" w:rsidP="00A6725B">
      <w:pPr>
        <w:pStyle w:val="NoSpacing"/>
        <w:ind w:left="3540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(подпись)</w:t>
      </w:r>
    </w:p>
    <w:p w:rsidR="00A6725B" w:rsidRDefault="00A6725B" w:rsidP="00A6725B">
      <w:pPr>
        <w:pStyle w:val="NoSpacing"/>
        <w:ind w:left="3540" w:firstLine="708"/>
        <w:jc w:val="both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ind w:left="3540"/>
        <w:jc w:val="right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ind w:left="3540"/>
        <w:jc w:val="right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ind w:left="3540"/>
        <w:jc w:val="right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ind w:left="3540"/>
        <w:jc w:val="right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ind w:left="3540"/>
        <w:jc w:val="right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ind w:left="3540"/>
        <w:jc w:val="right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ind w:left="35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Оборотная сторона личной карточки</w:t>
      </w:r>
    </w:p>
    <w:p w:rsidR="00A6725B" w:rsidRDefault="00A6725B" w:rsidP="00A6725B">
      <w:pPr>
        <w:pStyle w:val="NoSpacing"/>
        <w:ind w:firstLine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765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993"/>
        <w:gridCol w:w="425"/>
        <w:gridCol w:w="425"/>
        <w:gridCol w:w="709"/>
        <w:gridCol w:w="850"/>
        <w:gridCol w:w="426"/>
        <w:gridCol w:w="425"/>
        <w:gridCol w:w="709"/>
        <w:gridCol w:w="850"/>
        <w:gridCol w:w="709"/>
      </w:tblGrid>
      <w:tr w:rsidR="00A6725B" w:rsidRPr="0091357A" w:rsidTr="00857CF5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25B" w:rsidRPr="0091357A" w:rsidRDefault="00A6725B" w:rsidP="00857CF5">
            <w:pPr>
              <w:pStyle w:val="Style13"/>
              <w:widowControl/>
              <w:rPr>
                <w:rStyle w:val="FontStyle23"/>
                <w:rFonts w:eastAsia="Times New Roman"/>
                <w:sz w:val="12"/>
                <w:szCs w:val="12"/>
              </w:rPr>
            </w:pPr>
            <w:r w:rsidRPr="0091357A">
              <w:rPr>
                <w:rStyle w:val="FontStyle23"/>
                <w:rFonts w:eastAsia="Times New Roman"/>
                <w:sz w:val="12"/>
                <w:szCs w:val="12"/>
              </w:rPr>
              <w:t xml:space="preserve">Наименование </w:t>
            </w:r>
            <w:r>
              <w:rPr>
                <w:rStyle w:val="FontStyle23"/>
                <w:rFonts w:eastAsia="Times New Roman"/>
                <w:sz w:val="12"/>
                <w:szCs w:val="12"/>
              </w:rPr>
              <w:t>СИЗ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25B" w:rsidRPr="0091357A" w:rsidRDefault="00A6725B" w:rsidP="00857CF5">
            <w:pPr>
              <w:pStyle w:val="Style13"/>
              <w:widowControl/>
              <w:spacing w:line="178" w:lineRule="exact"/>
              <w:rPr>
                <w:rStyle w:val="FontStyle23"/>
                <w:rFonts w:eastAsia="Times New Roman"/>
                <w:sz w:val="12"/>
                <w:szCs w:val="12"/>
              </w:rPr>
            </w:pPr>
            <w:r>
              <w:rPr>
                <w:rStyle w:val="FontStyle23"/>
                <w:rFonts w:eastAsia="Times New Roman"/>
                <w:sz w:val="12"/>
                <w:szCs w:val="12"/>
              </w:rPr>
              <w:t>№</w:t>
            </w:r>
            <w:r w:rsidRPr="0091357A">
              <w:rPr>
                <w:rStyle w:val="FontStyle23"/>
                <w:rFonts w:eastAsia="Times New Roman"/>
                <w:sz w:val="12"/>
                <w:szCs w:val="12"/>
              </w:rPr>
              <w:t xml:space="preserve"> сертифи</w:t>
            </w:r>
            <w:r w:rsidRPr="0091357A">
              <w:rPr>
                <w:rStyle w:val="FontStyle23"/>
                <w:rFonts w:eastAsia="Times New Roman"/>
                <w:sz w:val="12"/>
                <w:szCs w:val="12"/>
              </w:rPr>
              <w:softHyphen/>
              <w:t>кат</w:t>
            </w:r>
            <w:r>
              <w:rPr>
                <w:rStyle w:val="FontStyle23"/>
                <w:rFonts w:eastAsia="Times New Roman"/>
                <w:sz w:val="12"/>
                <w:szCs w:val="12"/>
              </w:rPr>
              <w:t>а или декларации</w:t>
            </w:r>
            <w:r w:rsidRPr="0091357A">
              <w:rPr>
                <w:rStyle w:val="FontStyle23"/>
                <w:rFonts w:eastAsia="Times New Roman"/>
                <w:sz w:val="12"/>
                <w:szCs w:val="12"/>
              </w:rPr>
              <w:t xml:space="preserve"> соот</w:t>
            </w:r>
            <w:r w:rsidRPr="0091357A">
              <w:rPr>
                <w:rStyle w:val="FontStyle23"/>
                <w:rFonts w:eastAsia="Times New Roman"/>
                <w:sz w:val="12"/>
                <w:szCs w:val="12"/>
              </w:rPr>
              <w:softHyphen/>
              <w:t>ветствия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25B" w:rsidRPr="0091357A" w:rsidRDefault="00A6725B" w:rsidP="00857CF5">
            <w:pPr>
              <w:pStyle w:val="Style13"/>
              <w:widowControl/>
              <w:spacing w:line="240" w:lineRule="auto"/>
              <w:ind w:left="1080"/>
              <w:jc w:val="left"/>
              <w:rPr>
                <w:rStyle w:val="FontStyle23"/>
                <w:rFonts w:eastAsia="Times New Roman"/>
                <w:sz w:val="12"/>
                <w:szCs w:val="12"/>
              </w:rPr>
            </w:pPr>
            <w:r w:rsidRPr="0091357A">
              <w:rPr>
                <w:rStyle w:val="FontStyle23"/>
                <w:rFonts w:eastAsia="Times New Roman"/>
                <w:sz w:val="12"/>
                <w:szCs w:val="12"/>
              </w:rPr>
              <w:t>Выдано</w:t>
            </w:r>
          </w:p>
          <w:p w:rsidR="00A6725B" w:rsidRPr="0091357A" w:rsidRDefault="00A6725B" w:rsidP="00857CF5">
            <w:pPr>
              <w:pStyle w:val="Style13"/>
              <w:widowControl/>
              <w:spacing w:line="240" w:lineRule="auto"/>
              <w:ind w:left="1080"/>
              <w:jc w:val="left"/>
              <w:rPr>
                <w:rStyle w:val="FontStyle23"/>
                <w:rFonts w:eastAsia="Times New Roman"/>
                <w:sz w:val="12"/>
                <w:szCs w:val="12"/>
              </w:rPr>
            </w:pPr>
          </w:p>
          <w:p w:rsidR="00A6725B" w:rsidRPr="0091357A" w:rsidRDefault="00A6725B" w:rsidP="00857CF5">
            <w:pPr>
              <w:pStyle w:val="Style13"/>
              <w:widowControl/>
              <w:spacing w:line="240" w:lineRule="auto"/>
              <w:ind w:left="1080"/>
              <w:jc w:val="left"/>
              <w:rPr>
                <w:rStyle w:val="FontStyle23"/>
                <w:rFonts w:eastAsia="Times New Roman"/>
                <w:sz w:val="12"/>
                <w:szCs w:val="12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25B" w:rsidRPr="0091357A" w:rsidRDefault="00A6725B" w:rsidP="00857CF5">
            <w:pPr>
              <w:pStyle w:val="Style13"/>
              <w:widowControl/>
              <w:spacing w:line="240" w:lineRule="auto"/>
              <w:rPr>
                <w:rStyle w:val="FontStyle23"/>
                <w:rFonts w:eastAsia="Times New Roman"/>
                <w:sz w:val="12"/>
                <w:szCs w:val="12"/>
              </w:rPr>
            </w:pPr>
            <w:r w:rsidRPr="0091357A">
              <w:rPr>
                <w:rStyle w:val="FontStyle23"/>
                <w:rFonts w:eastAsia="Times New Roman"/>
                <w:sz w:val="12"/>
                <w:szCs w:val="12"/>
              </w:rPr>
              <w:t>Возвращено</w:t>
            </w:r>
          </w:p>
          <w:p w:rsidR="00A6725B" w:rsidRPr="0091357A" w:rsidRDefault="00A6725B" w:rsidP="00857CF5">
            <w:pPr>
              <w:pStyle w:val="Style13"/>
              <w:widowControl/>
              <w:spacing w:line="240" w:lineRule="auto"/>
              <w:ind w:left="1476"/>
              <w:rPr>
                <w:rStyle w:val="FontStyle23"/>
                <w:rFonts w:eastAsia="Times New Roman"/>
                <w:sz w:val="12"/>
                <w:szCs w:val="12"/>
              </w:rPr>
            </w:pPr>
          </w:p>
          <w:p w:rsidR="00A6725B" w:rsidRPr="0091357A" w:rsidRDefault="00A6725B" w:rsidP="00857CF5">
            <w:pPr>
              <w:pStyle w:val="Style13"/>
              <w:widowControl/>
              <w:spacing w:line="240" w:lineRule="auto"/>
              <w:ind w:left="1476"/>
              <w:rPr>
                <w:rStyle w:val="FontStyle23"/>
                <w:rFonts w:eastAsia="Times New Roman"/>
                <w:sz w:val="12"/>
                <w:szCs w:val="12"/>
              </w:rPr>
            </w:pPr>
          </w:p>
        </w:tc>
      </w:tr>
      <w:tr w:rsidR="00A6725B" w:rsidRPr="0091357A" w:rsidTr="00857CF5">
        <w:trPr>
          <w:trHeight w:val="23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5B" w:rsidRPr="0091357A" w:rsidRDefault="00A6725B" w:rsidP="00857CF5">
            <w:pPr>
              <w:rPr>
                <w:rStyle w:val="FontStyle23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5B" w:rsidRPr="0091357A" w:rsidRDefault="00A6725B" w:rsidP="00857CF5">
            <w:pPr>
              <w:rPr>
                <w:rStyle w:val="FontStyle23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5B" w:rsidRPr="0091357A" w:rsidRDefault="00A6725B" w:rsidP="00857CF5">
            <w:pPr>
              <w:pStyle w:val="Style13"/>
              <w:widowControl/>
              <w:spacing w:line="240" w:lineRule="auto"/>
              <w:rPr>
                <w:rStyle w:val="FontStyle23"/>
                <w:rFonts w:eastAsia="Times New Roman"/>
                <w:sz w:val="12"/>
                <w:szCs w:val="12"/>
              </w:rPr>
            </w:pPr>
            <w:r w:rsidRPr="0091357A">
              <w:rPr>
                <w:rStyle w:val="FontStyle23"/>
                <w:rFonts w:eastAsia="Times New Roman"/>
                <w:sz w:val="12"/>
                <w:szCs w:val="12"/>
              </w:rPr>
              <w:t>дата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5B" w:rsidRPr="0091357A" w:rsidRDefault="00A6725B" w:rsidP="00857CF5">
            <w:pPr>
              <w:pStyle w:val="Style15"/>
              <w:widowControl/>
              <w:rPr>
                <w:rStyle w:val="FontStyle22"/>
                <w:rFonts w:eastAsia="Times New Roman"/>
              </w:rPr>
            </w:pPr>
            <w:r w:rsidRPr="0091357A">
              <w:rPr>
                <w:rStyle w:val="FontStyle23"/>
                <w:rFonts w:eastAsia="Times New Roman"/>
                <w:sz w:val="12"/>
                <w:szCs w:val="12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5B" w:rsidRPr="0091357A" w:rsidRDefault="00A6725B" w:rsidP="00857CF5">
            <w:pPr>
              <w:pStyle w:val="Style13"/>
              <w:widowControl/>
              <w:spacing w:line="182" w:lineRule="exact"/>
              <w:rPr>
                <w:rStyle w:val="FontStyle23"/>
                <w:rFonts w:eastAsia="Times New Roman"/>
                <w:sz w:val="12"/>
                <w:szCs w:val="12"/>
              </w:rPr>
            </w:pPr>
            <w:r w:rsidRPr="0091357A">
              <w:rPr>
                <w:rStyle w:val="FontStyle23"/>
                <w:rFonts w:eastAsia="Times New Roman"/>
                <w:sz w:val="12"/>
                <w:szCs w:val="12"/>
              </w:rPr>
              <w:t>% изно</w:t>
            </w:r>
            <w:r w:rsidRPr="0091357A">
              <w:rPr>
                <w:rStyle w:val="FontStyle23"/>
                <w:rFonts w:eastAsia="Times New Roman"/>
                <w:sz w:val="12"/>
                <w:szCs w:val="12"/>
              </w:rPr>
              <w:softHyphen/>
              <w:t>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5B" w:rsidRPr="0091357A" w:rsidRDefault="00A6725B" w:rsidP="00857CF5">
            <w:pPr>
              <w:pStyle w:val="Style13"/>
              <w:widowControl/>
              <w:rPr>
                <w:rStyle w:val="FontStyle23"/>
                <w:rFonts w:eastAsia="Times New Roman"/>
                <w:sz w:val="12"/>
                <w:szCs w:val="12"/>
              </w:rPr>
            </w:pPr>
            <w:r>
              <w:rPr>
                <w:rStyle w:val="FontStyle23"/>
                <w:rFonts w:eastAsia="Times New Roman"/>
                <w:sz w:val="12"/>
                <w:szCs w:val="12"/>
              </w:rPr>
              <w:t>Подпись получившего СИЗ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5B" w:rsidRPr="0091357A" w:rsidRDefault="00A6725B" w:rsidP="00857CF5">
            <w:pPr>
              <w:pStyle w:val="Style13"/>
              <w:widowControl/>
              <w:spacing w:line="240" w:lineRule="auto"/>
              <w:rPr>
                <w:rStyle w:val="FontStyle23"/>
                <w:rFonts w:eastAsia="Times New Roman"/>
                <w:sz w:val="12"/>
                <w:szCs w:val="12"/>
              </w:rPr>
            </w:pPr>
            <w:r w:rsidRPr="0091357A">
              <w:rPr>
                <w:rStyle w:val="FontStyle23"/>
                <w:rFonts w:eastAsia="Times New Roman"/>
                <w:sz w:val="12"/>
                <w:szCs w:val="12"/>
              </w:rPr>
              <w:t>дата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5B" w:rsidRPr="0091357A" w:rsidRDefault="00A6725B" w:rsidP="00857CF5">
            <w:pPr>
              <w:pStyle w:val="Style13"/>
              <w:widowControl/>
              <w:spacing w:line="182" w:lineRule="exact"/>
              <w:rPr>
                <w:rStyle w:val="FontStyle23"/>
                <w:rFonts w:eastAsia="Times New Roman"/>
                <w:sz w:val="12"/>
                <w:szCs w:val="12"/>
              </w:rPr>
            </w:pPr>
            <w:r w:rsidRPr="0091357A">
              <w:rPr>
                <w:rStyle w:val="FontStyle23"/>
                <w:rFonts w:eastAsia="Times New Roman"/>
                <w:sz w:val="12"/>
                <w:szCs w:val="12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5B" w:rsidRPr="0091357A" w:rsidRDefault="00A6725B" w:rsidP="00857CF5">
            <w:pPr>
              <w:pStyle w:val="Style13"/>
              <w:widowControl/>
              <w:spacing w:line="170" w:lineRule="exact"/>
              <w:rPr>
                <w:rStyle w:val="FontStyle23"/>
                <w:rFonts w:eastAsia="Times New Roman"/>
                <w:sz w:val="12"/>
                <w:szCs w:val="12"/>
              </w:rPr>
            </w:pPr>
            <w:r w:rsidRPr="0091357A">
              <w:rPr>
                <w:rStyle w:val="FontStyle23"/>
                <w:rFonts w:eastAsia="Times New Roman"/>
                <w:sz w:val="12"/>
                <w:szCs w:val="12"/>
              </w:rPr>
              <w:t>% изно</w:t>
            </w:r>
            <w:r w:rsidRPr="0091357A">
              <w:rPr>
                <w:rStyle w:val="FontStyle23"/>
                <w:rFonts w:eastAsia="Times New Roman"/>
                <w:sz w:val="12"/>
                <w:szCs w:val="12"/>
              </w:rPr>
              <w:softHyphen/>
              <w:t>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5B" w:rsidRPr="0091357A" w:rsidRDefault="00A6725B" w:rsidP="00857CF5">
            <w:pPr>
              <w:pStyle w:val="Style13"/>
              <w:widowControl/>
              <w:spacing w:line="178" w:lineRule="exact"/>
              <w:rPr>
                <w:rStyle w:val="FontStyle23"/>
                <w:rFonts w:eastAsia="Times New Roman"/>
                <w:sz w:val="12"/>
                <w:szCs w:val="12"/>
              </w:rPr>
            </w:pPr>
            <w:r>
              <w:rPr>
                <w:rStyle w:val="FontStyle23"/>
                <w:rFonts w:eastAsia="Times New Roman"/>
                <w:sz w:val="12"/>
                <w:szCs w:val="12"/>
              </w:rPr>
              <w:t>Подпись</w:t>
            </w:r>
            <w:r w:rsidRPr="0091357A">
              <w:rPr>
                <w:rStyle w:val="FontStyle23"/>
                <w:rFonts w:eastAsia="Times New Roman"/>
                <w:sz w:val="12"/>
                <w:szCs w:val="12"/>
              </w:rPr>
              <w:t xml:space="preserve"> сдавшего</w:t>
            </w:r>
            <w:r>
              <w:rPr>
                <w:rStyle w:val="FontStyle23"/>
                <w:rFonts w:eastAsia="Times New Roman"/>
                <w:sz w:val="12"/>
                <w:szCs w:val="12"/>
              </w:rPr>
              <w:t xml:space="preserve"> СИЗ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5B" w:rsidRPr="0091357A" w:rsidRDefault="00A6725B" w:rsidP="00857CF5">
            <w:pPr>
              <w:pStyle w:val="Style13"/>
              <w:widowControl/>
              <w:rPr>
                <w:rStyle w:val="FontStyle23"/>
                <w:rFonts w:eastAsia="Times New Roman"/>
                <w:sz w:val="12"/>
                <w:szCs w:val="12"/>
              </w:rPr>
            </w:pPr>
            <w:r>
              <w:rPr>
                <w:rStyle w:val="FontStyle23"/>
                <w:rFonts w:eastAsia="Times New Roman"/>
                <w:sz w:val="12"/>
                <w:szCs w:val="12"/>
              </w:rPr>
              <w:t>Подпись принявшего СИЗ</w:t>
            </w:r>
          </w:p>
        </w:tc>
      </w:tr>
      <w:tr w:rsidR="00A6725B" w:rsidRPr="0091357A" w:rsidTr="00857C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3"/>
              <w:widowControl/>
              <w:spacing w:line="240" w:lineRule="auto"/>
              <w:rPr>
                <w:rStyle w:val="FontStyle23"/>
                <w:rFonts w:eastAsia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3"/>
              <w:widowControl/>
              <w:spacing w:line="240" w:lineRule="auto"/>
              <w:rPr>
                <w:rStyle w:val="FontStyle23"/>
                <w:rFonts w:eastAsia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3"/>
              <w:widowControl/>
              <w:spacing w:line="240" w:lineRule="auto"/>
              <w:rPr>
                <w:rStyle w:val="FontStyle23"/>
                <w:rFonts w:eastAsia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3"/>
              <w:widowControl/>
              <w:spacing w:line="240" w:lineRule="auto"/>
              <w:rPr>
                <w:rStyle w:val="FontStyle23"/>
                <w:rFonts w:eastAsia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3"/>
              <w:widowControl/>
              <w:spacing w:line="240" w:lineRule="auto"/>
              <w:rPr>
                <w:rStyle w:val="FontStyle23"/>
                <w:rFonts w:eastAsia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3"/>
              <w:widowControl/>
              <w:spacing w:line="240" w:lineRule="auto"/>
              <w:rPr>
                <w:rStyle w:val="FontStyle23"/>
                <w:rFonts w:eastAsia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3"/>
              <w:widowControl/>
              <w:spacing w:line="240" w:lineRule="auto"/>
              <w:rPr>
                <w:rStyle w:val="FontStyle23"/>
                <w:rFonts w:eastAsia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3"/>
              <w:widowControl/>
              <w:spacing w:line="240" w:lineRule="auto"/>
              <w:rPr>
                <w:rStyle w:val="FontStyle23"/>
                <w:rFonts w:eastAsia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3"/>
              <w:widowControl/>
              <w:spacing w:line="240" w:lineRule="auto"/>
              <w:rPr>
                <w:rStyle w:val="FontStyle23"/>
                <w:rFonts w:eastAsia="Times New Roman"/>
                <w:spacing w:val="3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3"/>
              <w:widowControl/>
              <w:spacing w:line="240" w:lineRule="auto"/>
              <w:rPr>
                <w:rStyle w:val="FontStyle23"/>
                <w:rFonts w:eastAsia="Times New Roman"/>
                <w:spacing w:val="3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3"/>
              <w:widowControl/>
              <w:spacing w:line="240" w:lineRule="auto"/>
              <w:rPr>
                <w:rStyle w:val="FontStyle23"/>
                <w:rFonts w:eastAsia="Times New Roman"/>
                <w:spacing w:val="30"/>
                <w:sz w:val="14"/>
                <w:szCs w:val="14"/>
              </w:rPr>
            </w:pPr>
          </w:p>
        </w:tc>
      </w:tr>
      <w:tr w:rsidR="00A6725B" w:rsidRPr="0091357A" w:rsidTr="00857C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</w:tr>
      <w:tr w:rsidR="00A6725B" w:rsidRPr="0091357A" w:rsidTr="00857C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5B" w:rsidRPr="0091357A" w:rsidRDefault="00A6725B" w:rsidP="00857CF5">
            <w:pPr>
              <w:pStyle w:val="Style14"/>
              <w:widowControl/>
              <w:rPr>
                <w:rFonts w:eastAsia="Times New Roman"/>
                <w:sz w:val="14"/>
                <w:szCs w:val="14"/>
              </w:rPr>
            </w:pPr>
          </w:p>
        </w:tc>
      </w:tr>
    </w:tbl>
    <w:p w:rsidR="00A6725B" w:rsidRDefault="00A6725B" w:rsidP="00A6725B">
      <w:pPr>
        <w:pStyle w:val="NoSpacing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Style1"/>
        <w:widowControl/>
        <w:spacing w:before="61" w:line="240" w:lineRule="auto"/>
        <w:ind w:right="922" w:firstLine="0"/>
        <w:jc w:val="both"/>
        <w:rPr>
          <w:rStyle w:val="FontStyle11"/>
          <w:b w:val="0"/>
          <w:sz w:val="16"/>
          <w:szCs w:val="16"/>
        </w:rPr>
      </w:pPr>
    </w:p>
    <w:p w:rsidR="00A6725B" w:rsidRPr="00736AC5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Pr="007635D8" w:rsidRDefault="00A6725B" w:rsidP="00A6725B">
      <w:pPr>
        <w:pStyle w:val="NoSpacing"/>
        <w:jc w:val="center"/>
        <w:rPr>
          <w:rStyle w:val="FontStyle12"/>
          <w:sz w:val="16"/>
          <w:szCs w:val="16"/>
          <w:u w:val="single"/>
        </w:rPr>
      </w:pPr>
      <w:r w:rsidRPr="007635D8">
        <w:rPr>
          <w:rStyle w:val="FontStyle12"/>
          <w:sz w:val="16"/>
          <w:szCs w:val="16"/>
          <w:u w:val="single"/>
        </w:rPr>
        <w:t>2.ФОРМА ОСНОВНЫХ ЖУРНАЛОВ по ОТ и ТБ</w:t>
      </w:r>
    </w:p>
    <w:p w:rsidR="00A6725B" w:rsidRPr="009C56C3" w:rsidRDefault="00A6725B" w:rsidP="00A6725B">
      <w:pPr>
        <w:pStyle w:val="NoSpacing"/>
        <w:jc w:val="right"/>
        <w:rPr>
          <w:rFonts w:ascii="Times New Roman" w:hAnsi="Times New Roman"/>
          <w:sz w:val="12"/>
          <w:szCs w:val="12"/>
        </w:rPr>
      </w:pPr>
      <w:r w:rsidRPr="009C56C3">
        <w:rPr>
          <w:rStyle w:val="FontStyle12"/>
          <w:b w:val="0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Приложение № 1</w:t>
      </w:r>
    </w:p>
    <w:p w:rsidR="00A6725B" w:rsidRDefault="00A6725B" w:rsidP="00A6725B">
      <w:pPr>
        <w:pStyle w:val="NoSpacing"/>
        <w:jc w:val="right"/>
        <w:rPr>
          <w:rFonts w:ascii="Times New Roman" w:hAnsi="Times New Roman"/>
          <w:sz w:val="12"/>
          <w:szCs w:val="12"/>
        </w:rPr>
      </w:pPr>
      <w:r w:rsidRPr="009C56C3">
        <w:rPr>
          <w:rFonts w:ascii="Times New Roman" w:hAnsi="Times New Roman"/>
          <w:sz w:val="12"/>
          <w:szCs w:val="12"/>
        </w:rPr>
        <w:t xml:space="preserve">К </w:t>
      </w:r>
      <w:r>
        <w:rPr>
          <w:rFonts w:ascii="Times New Roman" w:hAnsi="Times New Roman"/>
          <w:sz w:val="12"/>
          <w:szCs w:val="12"/>
        </w:rPr>
        <w:t>П</w:t>
      </w:r>
      <w:r w:rsidRPr="009C56C3">
        <w:rPr>
          <w:rFonts w:ascii="Times New Roman" w:hAnsi="Times New Roman"/>
          <w:sz w:val="12"/>
          <w:szCs w:val="12"/>
        </w:rPr>
        <w:t>остановлению Мин</w:t>
      </w:r>
      <w:r>
        <w:rPr>
          <w:rFonts w:ascii="Times New Roman" w:hAnsi="Times New Roman"/>
          <w:sz w:val="12"/>
          <w:szCs w:val="12"/>
        </w:rPr>
        <w:t xml:space="preserve">истерства </w:t>
      </w:r>
      <w:r w:rsidRPr="009C56C3">
        <w:rPr>
          <w:rFonts w:ascii="Times New Roman" w:hAnsi="Times New Roman"/>
          <w:sz w:val="12"/>
          <w:szCs w:val="12"/>
        </w:rPr>
        <w:t>труда</w:t>
      </w:r>
      <w:r>
        <w:rPr>
          <w:rFonts w:ascii="Times New Roman" w:hAnsi="Times New Roman"/>
          <w:sz w:val="12"/>
          <w:szCs w:val="12"/>
        </w:rPr>
        <w:t xml:space="preserve"> и </w:t>
      </w:r>
    </w:p>
    <w:p w:rsidR="00A6725B" w:rsidRPr="009C56C3" w:rsidRDefault="00A6725B" w:rsidP="00A6725B">
      <w:pPr>
        <w:pStyle w:val="NoSpacing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социального развития</w:t>
      </w:r>
      <w:r w:rsidRPr="009C56C3">
        <w:rPr>
          <w:rFonts w:ascii="Times New Roman" w:hAnsi="Times New Roman"/>
          <w:sz w:val="12"/>
          <w:szCs w:val="12"/>
        </w:rPr>
        <w:t xml:space="preserve"> РФ</w:t>
      </w:r>
    </w:p>
    <w:p w:rsidR="00A6725B" w:rsidRPr="009C56C3" w:rsidRDefault="00A6725B" w:rsidP="00A6725B">
      <w:pPr>
        <w:pStyle w:val="NoSpacing"/>
        <w:jc w:val="right"/>
        <w:rPr>
          <w:rFonts w:ascii="Times New Roman" w:hAnsi="Times New Roman"/>
          <w:sz w:val="12"/>
          <w:szCs w:val="12"/>
        </w:rPr>
      </w:pPr>
      <w:r w:rsidRPr="009C56C3">
        <w:rPr>
          <w:rFonts w:ascii="Times New Roman" w:hAnsi="Times New Roman"/>
          <w:sz w:val="12"/>
          <w:szCs w:val="12"/>
        </w:rPr>
        <w:t>От 24 октября 2002г. № 73</w:t>
      </w:r>
    </w:p>
    <w:p w:rsidR="00A6725B" w:rsidRDefault="00A6725B" w:rsidP="00A6725B">
      <w:pPr>
        <w:pStyle w:val="NoSpacing"/>
        <w:jc w:val="right"/>
        <w:rPr>
          <w:rFonts w:ascii="Times New Roman" w:hAnsi="Times New Roman"/>
          <w:sz w:val="12"/>
          <w:szCs w:val="12"/>
        </w:rPr>
      </w:pPr>
      <w:r w:rsidRPr="009C56C3">
        <w:rPr>
          <w:rFonts w:ascii="Times New Roman" w:hAnsi="Times New Roman"/>
          <w:sz w:val="12"/>
          <w:szCs w:val="12"/>
        </w:rPr>
        <w:t xml:space="preserve">Форма 9 </w:t>
      </w:r>
    </w:p>
    <w:p w:rsidR="00A6725B" w:rsidRPr="00592EE9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1) </w:t>
      </w:r>
      <w:r w:rsidRPr="00592EE9">
        <w:rPr>
          <w:rFonts w:ascii="Times New Roman" w:hAnsi="Times New Roman"/>
          <w:b/>
          <w:sz w:val="18"/>
          <w:szCs w:val="18"/>
          <w:u w:val="single"/>
        </w:rPr>
        <w:t>Журнал регистрации несчастных случаев на производстве</w:t>
      </w: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</w:t>
      </w: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2"/>
          <w:szCs w:val="12"/>
        </w:rPr>
      </w:pPr>
      <w:r w:rsidRPr="009C56C3">
        <w:rPr>
          <w:rFonts w:ascii="Times New Roman" w:hAnsi="Times New Roman"/>
          <w:sz w:val="12"/>
          <w:szCs w:val="12"/>
        </w:rPr>
        <w:t>(наименование организации, фамилия</w:t>
      </w:r>
      <w:r>
        <w:rPr>
          <w:rFonts w:ascii="Times New Roman" w:hAnsi="Times New Roman"/>
          <w:sz w:val="12"/>
          <w:szCs w:val="12"/>
        </w:rPr>
        <w:t>, имя, отчество работодателя – физического лица, его регистрационные данные)</w:t>
      </w: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2"/>
          <w:szCs w:val="12"/>
        </w:rPr>
      </w:pPr>
    </w:p>
    <w:tbl>
      <w:tblPr>
        <w:tblW w:w="708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709"/>
        <w:gridCol w:w="567"/>
        <w:gridCol w:w="850"/>
        <w:gridCol w:w="709"/>
        <w:gridCol w:w="567"/>
        <w:gridCol w:w="850"/>
        <w:gridCol w:w="709"/>
        <w:gridCol w:w="567"/>
        <w:gridCol w:w="567"/>
        <w:gridCol w:w="709"/>
      </w:tblGrid>
      <w:tr w:rsidR="00A6725B" w:rsidRPr="00B477D7" w:rsidTr="00857CF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Default="00A6725B" w:rsidP="00857CF5">
            <w:pPr>
              <w:pStyle w:val="ConsPlusNormal"/>
              <w:ind w:left="-102" w:right="-62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477D7">
              <w:rPr>
                <w:rFonts w:ascii="Times New Roman" w:hAnsi="Times New Roman" w:cs="Times New Roman"/>
                <w:sz w:val="12"/>
                <w:szCs w:val="16"/>
              </w:rPr>
              <w:t xml:space="preserve">N </w:t>
            </w:r>
          </w:p>
          <w:p w:rsidR="00A6725B" w:rsidRPr="00B477D7" w:rsidRDefault="00A6725B" w:rsidP="00857CF5">
            <w:pPr>
              <w:pStyle w:val="ConsPlusNormal"/>
              <w:ind w:left="-102" w:right="-62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477D7">
              <w:rPr>
                <w:rFonts w:ascii="Times New Roman" w:hAnsi="Times New Roman" w:cs="Times New Roman"/>
                <w:sz w:val="12"/>
                <w:szCs w:val="16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ind w:left="-102" w:right="-62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477D7">
              <w:rPr>
                <w:rFonts w:ascii="Times New Roman" w:hAnsi="Times New Roman" w:cs="Times New Roman"/>
                <w:sz w:val="12"/>
                <w:szCs w:val="16"/>
              </w:rPr>
              <w:t>Дата и время несчастного случая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ind w:left="-102" w:right="-62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477D7">
              <w:rPr>
                <w:rFonts w:ascii="Times New Roman" w:hAnsi="Times New Roman" w:cs="Times New Roman"/>
                <w:sz w:val="12"/>
                <w:szCs w:val="16"/>
              </w:rPr>
              <w:t>Ф.И.О. пострадавшего, год рождения, общий стаж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ind w:left="-102" w:right="-62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477D7">
              <w:rPr>
                <w:rFonts w:ascii="Times New Roman" w:hAnsi="Times New Roman" w:cs="Times New Roman"/>
                <w:sz w:val="12"/>
                <w:szCs w:val="16"/>
              </w:rPr>
              <w:t>Профессия (должность) пострадавшего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ind w:left="-102" w:right="-62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477D7">
              <w:rPr>
                <w:rFonts w:ascii="Times New Roman" w:hAnsi="Times New Roman" w:cs="Times New Roman"/>
                <w:sz w:val="12"/>
                <w:szCs w:val="16"/>
              </w:rPr>
              <w:t>Место, где произошел несчастный случай (структурное подразделение)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ind w:left="-102" w:right="-62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477D7">
              <w:rPr>
                <w:rFonts w:ascii="Times New Roman" w:hAnsi="Times New Roman" w:cs="Times New Roman"/>
                <w:sz w:val="12"/>
                <w:szCs w:val="16"/>
              </w:rPr>
              <w:t xml:space="preserve">Индивидуальный номер рабочего места </w:t>
            </w:r>
            <w:hyperlink w:anchor="Par1237" w:tooltip="Ссылка на текущий документ" w:history="1">
              <w:r w:rsidRPr="00B477D7">
                <w:rPr>
                  <w:rFonts w:ascii="Times New Roman" w:hAnsi="Times New Roman" w:cs="Times New Roman"/>
                  <w:color w:val="0000FF"/>
                  <w:sz w:val="12"/>
                  <w:szCs w:val="16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ind w:left="-102" w:right="-62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477D7">
              <w:rPr>
                <w:rFonts w:ascii="Times New Roman" w:hAnsi="Times New Roman" w:cs="Times New Roman"/>
                <w:sz w:val="12"/>
                <w:szCs w:val="16"/>
              </w:rPr>
              <w:t>Вид происшествия, приведшего к несчастному случаю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ind w:left="-102" w:right="-62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477D7">
              <w:rPr>
                <w:rFonts w:ascii="Times New Roman" w:hAnsi="Times New Roman" w:cs="Times New Roman"/>
                <w:sz w:val="12"/>
                <w:szCs w:val="16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ind w:left="-102" w:right="-62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477D7">
              <w:rPr>
                <w:rFonts w:ascii="Times New Roman" w:hAnsi="Times New Roman" w:cs="Times New Roman"/>
                <w:sz w:val="12"/>
                <w:szCs w:val="16"/>
              </w:rPr>
              <w:t xml:space="preserve">N акта </w:t>
            </w:r>
            <w:hyperlink w:anchor="Par133" w:tooltip="Ссылка на текущий документ" w:history="1">
              <w:r w:rsidRPr="00B477D7">
                <w:rPr>
                  <w:rFonts w:ascii="Times New Roman" w:hAnsi="Times New Roman" w:cs="Times New Roman"/>
                  <w:color w:val="0000FF"/>
                  <w:sz w:val="12"/>
                  <w:szCs w:val="16"/>
                </w:rPr>
                <w:t>формы Н-1</w:t>
              </w:r>
            </w:hyperlink>
            <w:r w:rsidRPr="00B477D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w:anchor="Par314" w:tooltip="Ссылка на текущий документ" w:history="1">
              <w:r w:rsidRPr="00B477D7">
                <w:rPr>
                  <w:rFonts w:ascii="Times New Roman" w:hAnsi="Times New Roman" w:cs="Times New Roman"/>
                  <w:color w:val="0000FF"/>
                  <w:sz w:val="12"/>
                  <w:szCs w:val="16"/>
                </w:rPr>
                <w:t>(Н-1ПС)</w:t>
              </w:r>
            </w:hyperlink>
            <w:r w:rsidRPr="00B477D7">
              <w:rPr>
                <w:rFonts w:ascii="Times New Roman" w:hAnsi="Times New Roman" w:cs="Times New Roman"/>
                <w:sz w:val="12"/>
                <w:szCs w:val="16"/>
              </w:rPr>
              <w:t xml:space="preserve"> о несчастном случае на производстве и дата его утверждения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ind w:left="-102" w:right="-62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477D7">
              <w:rPr>
                <w:rFonts w:ascii="Times New Roman" w:hAnsi="Times New Roman" w:cs="Times New Roman"/>
                <w:sz w:val="12"/>
                <w:szCs w:val="16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ind w:left="-102" w:right="-62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477D7">
              <w:rPr>
                <w:rFonts w:ascii="Times New Roman" w:hAnsi="Times New Roman" w:cs="Times New Roman"/>
                <w:sz w:val="12"/>
                <w:szCs w:val="16"/>
              </w:rPr>
              <w:t>Принятые меры по устранению причин несчастного случая</w:t>
            </w:r>
          </w:p>
        </w:tc>
      </w:tr>
      <w:tr w:rsidR="00A6725B" w:rsidRPr="00B477D7" w:rsidTr="00857CF5">
        <w:trPr>
          <w:trHeight w:val="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7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7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7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7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7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r1228"/>
            <w:bookmarkEnd w:id="0"/>
            <w:r w:rsidRPr="00B477D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7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7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7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7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B477D7" w:rsidRDefault="00A6725B" w:rsidP="00857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7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:rsidR="00A6725B" w:rsidRDefault="00A6725B" w:rsidP="00A6725B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Подлежит хранению в организации в течение 45 лет. Если специальная оценка условий труда (аттестация рабочих мест по условиям труда) не проводилась, столбец 5.1 не заполняется.</w:t>
      </w:r>
    </w:p>
    <w:p w:rsidR="00A6725B" w:rsidRDefault="00A6725B" w:rsidP="00A6725B">
      <w:pPr>
        <w:pStyle w:val="NoSpacing"/>
        <w:rPr>
          <w:rFonts w:ascii="Times New Roman" w:hAnsi="Times New Roman"/>
          <w:sz w:val="12"/>
          <w:szCs w:val="12"/>
        </w:rPr>
      </w:pPr>
    </w:p>
    <w:p w:rsidR="00A6725B" w:rsidRPr="009C56C3" w:rsidRDefault="00A6725B" w:rsidP="00A6725B">
      <w:pPr>
        <w:pStyle w:val="NoSpacing"/>
        <w:jc w:val="right"/>
        <w:rPr>
          <w:rFonts w:ascii="Times New Roman" w:hAnsi="Times New Roman"/>
          <w:sz w:val="12"/>
          <w:szCs w:val="12"/>
        </w:rPr>
      </w:pPr>
      <w:r w:rsidRPr="009C56C3">
        <w:rPr>
          <w:rFonts w:ascii="Times New Roman" w:hAnsi="Times New Roman"/>
          <w:sz w:val="12"/>
          <w:szCs w:val="12"/>
        </w:rPr>
        <w:t xml:space="preserve">Приложение </w:t>
      </w:r>
      <w:r>
        <w:rPr>
          <w:rFonts w:ascii="Times New Roman" w:hAnsi="Times New Roman"/>
          <w:sz w:val="12"/>
          <w:szCs w:val="12"/>
        </w:rPr>
        <w:t>№ 2</w:t>
      </w:r>
    </w:p>
    <w:p w:rsidR="00A6725B" w:rsidRPr="008A24F8" w:rsidRDefault="00A6725B" w:rsidP="00A6725B">
      <w:pPr>
        <w:pStyle w:val="NoSpacing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«ГОСТ – 12.0.004 -90</w:t>
      </w:r>
      <w:r w:rsidRPr="008A24F8">
        <w:rPr>
          <w:rFonts w:ascii="Times New Roman" w:hAnsi="Times New Roman"/>
          <w:sz w:val="12"/>
          <w:szCs w:val="12"/>
        </w:rPr>
        <w:t>.</w:t>
      </w:r>
      <w:r>
        <w:rPr>
          <w:rFonts w:ascii="Times New Roman" w:hAnsi="Times New Roman"/>
          <w:sz w:val="12"/>
          <w:szCs w:val="12"/>
        </w:rPr>
        <w:t xml:space="preserve"> Межгосударственный стандарт. Система стандартов безопасности труда.</w:t>
      </w:r>
    </w:p>
    <w:p w:rsidR="00A6725B" w:rsidRDefault="00A6725B" w:rsidP="00A6725B">
      <w:pPr>
        <w:pStyle w:val="NoSpacing"/>
        <w:jc w:val="right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Организация обучения безопасности труда. Общие положения.»</w:t>
      </w:r>
      <w:r>
        <w:rPr>
          <w:rFonts w:ascii="Times New Roman" w:hAnsi="Times New Roman"/>
          <w:b/>
          <w:sz w:val="12"/>
          <w:szCs w:val="12"/>
        </w:rPr>
        <w:t xml:space="preserve"> Действует до 28.02.2017 года.</w:t>
      </w:r>
    </w:p>
    <w:p w:rsidR="00A6725B" w:rsidRDefault="00A6725B" w:rsidP="00A6725B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A6725B" w:rsidRPr="002A16FE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2A16FE">
        <w:rPr>
          <w:rFonts w:ascii="Times New Roman" w:hAnsi="Times New Roman"/>
          <w:b/>
          <w:sz w:val="18"/>
          <w:szCs w:val="18"/>
        </w:rPr>
        <w:t>Обложка</w:t>
      </w: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</w:t>
      </w: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(предприятие, организация, учебное заведение)</w:t>
      </w:r>
    </w:p>
    <w:p w:rsidR="00A6725B" w:rsidRPr="00CA056C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CA056C">
        <w:rPr>
          <w:rFonts w:ascii="Times New Roman" w:hAnsi="Times New Roman"/>
          <w:b/>
          <w:sz w:val="18"/>
          <w:szCs w:val="18"/>
          <w:u w:val="single"/>
        </w:rPr>
        <w:t>2) Журнал регистрации вводного инструктажа</w:t>
      </w:r>
    </w:p>
    <w:p w:rsidR="00A6725B" w:rsidRDefault="00A6725B" w:rsidP="00A6725B">
      <w:pPr>
        <w:pStyle w:val="NoSpacing"/>
        <w:ind w:left="3540"/>
        <w:rPr>
          <w:rFonts w:ascii="Times New Roman" w:hAnsi="Times New Roman"/>
          <w:sz w:val="16"/>
          <w:szCs w:val="16"/>
        </w:rPr>
      </w:pPr>
      <w:r w:rsidRPr="00633A51">
        <w:rPr>
          <w:rFonts w:ascii="Times New Roman" w:hAnsi="Times New Roman"/>
          <w:sz w:val="16"/>
          <w:szCs w:val="16"/>
        </w:rPr>
        <w:t>Начат</w:t>
      </w:r>
      <w:r>
        <w:rPr>
          <w:rFonts w:ascii="Times New Roman" w:hAnsi="Times New Roman"/>
          <w:sz w:val="16"/>
          <w:szCs w:val="16"/>
        </w:rPr>
        <w:tab/>
        <w:t>__________ 2000__г.</w:t>
      </w:r>
    </w:p>
    <w:p w:rsidR="00A6725B" w:rsidRDefault="00A6725B" w:rsidP="00A6725B">
      <w:pPr>
        <w:pStyle w:val="NoSpacing"/>
        <w:ind w:left="3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Окончен</w:t>
      </w:r>
      <w:r>
        <w:rPr>
          <w:rFonts w:ascii="Times New Roman" w:hAnsi="Times New Roman"/>
          <w:sz w:val="16"/>
          <w:szCs w:val="16"/>
        </w:rPr>
        <w:tab/>
        <w:t>__________ 2000__г.</w:t>
      </w:r>
    </w:p>
    <w:p w:rsidR="00A6725B" w:rsidRDefault="00A6725B" w:rsidP="00A6725B">
      <w:pPr>
        <w:pStyle w:val="NoSpacing"/>
        <w:ind w:left="354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0"/>
        <w:gridCol w:w="709"/>
        <w:gridCol w:w="283"/>
        <w:gridCol w:w="851"/>
        <w:gridCol w:w="1276"/>
        <w:gridCol w:w="992"/>
        <w:gridCol w:w="1276"/>
        <w:gridCol w:w="1269"/>
      </w:tblGrid>
      <w:tr w:rsidR="00A6725B" w:rsidRPr="0091357A" w:rsidTr="00857CF5">
        <w:trPr>
          <w:trHeight w:val="754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textDirection w:val="btLr"/>
          </w:tcPr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Фамилия, Имя, Отчество инструктируемого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textDirection w:val="btLr"/>
          </w:tcPr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Год рождения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Профессия, должность инструктируемого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</w:tcPr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Наименование производственного подразделения, в которое направляется инструктируемый</w:t>
            </w:r>
          </w:p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</w:tcPr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 xml:space="preserve">Фамилия,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инициалы, должность </w:t>
            </w:r>
            <w:r w:rsidRPr="0091357A">
              <w:rPr>
                <w:rFonts w:ascii="Times New Roman" w:hAnsi="Times New Roman"/>
                <w:sz w:val="12"/>
                <w:szCs w:val="12"/>
              </w:rPr>
              <w:t>инструктирующего</w:t>
            </w:r>
          </w:p>
        </w:tc>
        <w:tc>
          <w:tcPr>
            <w:tcW w:w="2545" w:type="dxa"/>
            <w:gridSpan w:val="2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Подписи</w:t>
            </w:r>
          </w:p>
        </w:tc>
      </w:tr>
      <w:tr w:rsidR="00A6725B" w:rsidRPr="0091357A" w:rsidTr="00857CF5">
        <w:trPr>
          <w:trHeight w:val="271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</w:tcPr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</w:tcPr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</w:tcPr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инструктирующего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Инструктируемого</w:t>
            </w:r>
          </w:p>
        </w:tc>
      </w:tr>
      <w:tr w:rsidR="00A6725B" w:rsidRPr="0091357A" w:rsidTr="00857CF5">
        <w:tc>
          <w:tcPr>
            <w:tcW w:w="250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725B" w:rsidRPr="0091357A" w:rsidTr="00857CF5">
        <w:tc>
          <w:tcPr>
            <w:tcW w:w="250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A6725B" w:rsidRPr="00CA056C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CA056C">
        <w:rPr>
          <w:rFonts w:ascii="Times New Roman" w:hAnsi="Times New Roman"/>
          <w:b/>
          <w:sz w:val="18"/>
          <w:szCs w:val="18"/>
        </w:rPr>
        <w:lastRenderedPageBreak/>
        <w:t>Примерный перечень основных вопросов вводного инструктажа.</w:t>
      </w:r>
    </w:p>
    <w:p w:rsidR="00A6725B" w:rsidRPr="00CA056C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CA056C">
        <w:rPr>
          <w:rFonts w:ascii="Times New Roman" w:hAnsi="Times New Roman"/>
          <w:sz w:val="18"/>
          <w:szCs w:val="18"/>
        </w:rPr>
        <w:t>1. Общие сведения о предприятии, организации, характерные особенности производства.</w:t>
      </w:r>
    </w:p>
    <w:p w:rsidR="00A6725B" w:rsidRPr="00CA056C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CA056C">
        <w:rPr>
          <w:rFonts w:ascii="Times New Roman" w:hAnsi="Times New Roman"/>
          <w:sz w:val="18"/>
          <w:szCs w:val="18"/>
        </w:rPr>
        <w:t>2. Основные положения законодательства об охране труда</w:t>
      </w:r>
    </w:p>
    <w:p w:rsidR="00A6725B" w:rsidRPr="00CA056C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CA056C">
        <w:rPr>
          <w:rFonts w:ascii="Times New Roman" w:hAnsi="Times New Roman"/>
          <w:sz w:val="18"/>
          <w:szCs w:val="18"/>
        </w:rPr>
        <w:t>2.1. Трудовой договор, рабочее время и время отдыха, охрана труда женщин и лиц моложе 18 лет. Льготы и компенсации.</w:t>
      </w:r>
    </w:p>
    <w:p w:rsidR="00A6725B" w:rsidRPr="00CA056C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CA056C">
        <w:rPr>
          <w:rFonts w:ascii="Times New Roman" w:hAnsi="Times New Roman"/>
          <w:sz w:val="18"/>
          <w:szCs w:val="18"/>
        </w:rPr>
        <w:t>2.2. Правила внутреннего трудового распорядка предприятия, организации, ответственность за нарушение правил.</w:t>
      </w:r>
    </w:p>
    <w:p w:rsidR="00A6725B" w:rsidRPr="00CA056C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CA056C">
        <w:rPr>
          <w:rFonts w:ascii="Times New Roman" w:hAnsi="Times New Roman"/>
          <w:sz w:val="18"/>
          <w:szCs w:val="18"/>
        </w:rPr>
        <w:t>2.3. Организация работы по охране труда на предприятии. Ведомственный, государственный надзор и общественный контроль за состоянием охраны труда.</w:t>
      </w:r>
    </w:p>
    <w:p w:rsidR="00A6725B" w:rsidRPr="00CA056C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CA056C">
        <w:rPr>
          <w:rFonts w:ascii="Times New Roman" w:hAnsi="Times New Roman"/>
          <w:sz w:val="18"/>
          <w:szCs w:val="18"/>
        </w:rPr>
        <w:t>3. Общие правила поведения работающих на территории предприятия, в производственных и вспомогательных помещениях. Расположение основных цехов, служб, вспомогательных помещений.</w:t>
      </w:r>
    </w:p>
    <w:p w:rsidR="00A6725B" w:rsidRPr="00CA056C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CA056C">
        <w:rPr>
          <w:rFonts w:ascii="Times New Roman" w:hAnsi="Times New Roman"/>
          <w:sz w:val="18"/>
          <w:szCs w:val="18"/>
        </w:rPr>
        <w:t>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электротравматизма.</w:t>
      </w:r>
    </w:p>
    <w:p w:rsidR="00A6725B" w:rsidRPr="00CA056C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CA056C">
        <w:rPr>
          <w:rFonts w:ascii="Times New Roman" w:hAnsi="Times New Roman"/>
          <w:sz w:val="18"/>
          <w:szCs w:val="18"/>
        </w:rPr>
        <w:t>5. Основные требования производственной санитарии и личной гигиены.</w:t>
      </w:r>
    </w:p>
    <w:p w:rsidR="00A6725B" w:rsidRPr="00CA056C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CA056C">
        <w:rPr>
          <w:rFonts w:ascii="Times New Roman" w:hAnsi="Times New Roman"/>
          <w:sz w:val="18"/>
          <w:szCs w:val="18"/>
        </w:rPr>
        <w:t>6. Средства индивидуальной защиты. Порядок и нормы выдачи СИЗ, сроки носки.</w:t>
      </w:r>
    </w:p>
    <w:p w:rsidR="00A6725B" w:rsidRPr="00CA056C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CA056C">
        <w:rPr>
          <w:rFonts w:ascii="Times New Roman" w:hAnsi="Times New Roman"/>
          <w:sz w:val="18"/>
          <w:szCs w:val="18"/>
        </w:rPr>
        <w:t>7. 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</w:t>
      </w:r>
    </w:p>
    <w:p w:rsidR="00A6725B" w:rsidRPr="00CA056C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CA056C">
        <w:rPr>
          <w:rFonts w:ascii="Times New Roman" w:hAnsi="Times New Roman"/>
          <w:sz w:val="18"/>
          <w:szCs w:val="18"/>
        </w:rPr>
        <w:t>8. Порядок расследования и оформления несчастных случаев и профессиональных заболеваний.</w:t>
      </w:r>
    </w:p>
    <w:p w:rsidR="00A6725B" w:rsidRPr="00CA056C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CA056C">
        <w:rPr>
          <w:rFonts w:ascii="Times New Roman" w:hAnsi="Times New Roman"/>
          <w:sz w:val="18"/>
          <w:szCs w:val="18"/>
        </w:rPr>
        <w:t>9. Пожарная безопасность. Способы и средства предотвращения пожаров, взрывов, аварий. Действия персонала при их возникновении.</w:t>
      </w:r>
    </w:p>
    <w:p w:rsidR="00A6725B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CA056C">
        <w:rPr>
          <w:rFonts w:ascii="Times New Roman" w:hAnsi="Times New Roman"/>
          <w:sz w:val="18"/>
          <w:szCs w:val="18"/>
        </w:rPr>
        <w:t>10. Первая помощь пострадавшим. Действия работающих при возникновении несчастного случая на участке, в цехе.</w:t>
      </w:r>
    </w:p>
    <w:p w:rsidR="00A6725B" w:rsidRDefault="00A6725B" w:rsidP="00A6725B">
      <w:pPr>
        <w:pStyle w:val="NoSpacing"/>
        <w:jc w:val="right"/>
        <w:rPr>
          <w:rFonts w:ascii="Times New Roman" w:hAnsi="Times New Roman"/>
          <w:sz w:val="12"/>
          <w:szCs w:val="12"/>
        </w:rPr>
      </w:pPr>
      <w:r w:rsidRPr="009C56C3">
        <w:rPr>
          <w:rFonts w:ascii="Times New Roman" w:hAnsi="Times New Roman"/>
          <w:sz w:val="12"/>
          <w:szCs w:val="12"/>
        </w:rPr>
        <w:t xml:space="preserve">Приложение </w:t>
      </w:r>
      <w:r>
        <w:rPr>
          <w:rFonts w:ascii="Times New Roman" w:hAnsi="Times New Roman"/>
          <w:sz w:val="12"/>
          <w:szCs w:val="12"/>
        </w:rPr>
        <w:t>№ 5</w:t>
      </w:r>
    </w:p>
    <w:p w:rsidR="00A6725B" w:rsidRPr="002A16FE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2A16FE">
        <w:rPr>
          <w:rFonts w:ascii="Times New Roman" w:hAnsi="Times New Roman"/>
          <w:b/>
          <w:sz w:val="18"/>
          <w:szCs w:val="18"/>
        </w:rPr>
        <w:t>Обложка</w:t>
      </w:r>
    </w:p>
    <w:p w:rsidR="00A6725B" w:rsidRPr="00592EE9" w:rsidRDefault="00A6725B" w:rsidP="00A6725B">
      <w:pPr>
        <w:pStyle w:val="NoSpacing"/>
        <w:jc w:val="right"/>
        <w:rPr>
          <w:rFonts w:ascii="Times New Roman" w:hAnsi="Times New Roman"/>
          <w:sz w:val="12"/>
          <w:szCs w:val="12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</w:p>
    <w:p w:rsidR="00A6725B" w:rsidRPr="00152063" w:rsidRDefault="00A6725B" w:rsidP="00A6725B">
      <w:pPr>
        <w:pStyle w:val="NoSpacing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(предприятие, организация, учебное заведение)</w:t>
      </w: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Pr="00592EE9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3) </w:t>
      </w:r>
      <w:r w:rsidRPr="00592EE9">
        <w:rPr>
          <w:rFonts w:ascii="Times New Roman" w:hAnsi="Times New Roman"/>
          <w:b/>
          <w:sz w:val="18"/>
          <w:szCs w:val="18"/>
          <w:u w:val="single"/>
        </w:rPr>
        <w:t>Журнал регистрации инструктажа на рабочем месте</w:t>
      </w: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</w:t>
      </w:r>
    </w:p>
    <w:p w:rsidR="00A6725B" w:rsidRPr="00152063" w:rsidRDefault="00A6725B" w:rsidP="00A6725B">
      <w:pPr>
        <w:pStyle w:val="NoSpacing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(цех, участок, бригада, служба, лаборатория)</w:t>
      </w:r>
    </w:p>
    <w:p w:rsidR="00A6725B" w:rsidRDefault="00A6725B" w:rsidP="00A6725B">
      <w:pPr>
        <w:pStyle w:val="NoSpacing"/>
        <w:ind w:left="3540"/>
        <w:rPr>
          <w:rFonts w:ascii="Times New Roman" w:hAnsi="Times New Roman"/>
          <w:sz w:val="16"/>
          <w:szCs w:val="16"/>
        </w:rPr>
      </w:pPr>
      <w:r w:rsidRPr="00633A51">
        <w:rPr>
          <w:rFonts w:ascii="Times New Roman" w:hAnsi="Times New Roman"/>
          <w:sz w:val="16"/>
          <w:szCs w:val="16"/>
        </w:rPr>
        <w:t>Начат</w:t>
      </w:r>
      <w:r>
        <w:rPr>
          <w:rFonts w:ascii="Times New Roman" w:hAnsi="Times New Roman"/>
          <w:sz w:val="16"/>
          <w:szCs w:val="16"/>
        </w:rPr>
        <w:tab/>
        <w:t>__________ 2000__г.</w:t>
      </w:r>
    </w:p>
    <w:p w:rsidR="00A6725B" w:rsidRDefault="00A6725B" w:rsidP="00A6725B">
      <w:pPr>
        <w:pStyle w:val="NoSpacing"/>
        <w:ind w:left="3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Окончен</w:t>
      </w:r>
      <w:r>
        <w:rPr>
          <w:rFonts w:ascii="Times New Roman" w:hAnsi="Times New Roman"/>
          <w:sz w:val="16"/>
          <w:szCs w:val="16"/>
        </w:rPr>
        <w:tab/>
        <w:t>__________ 2000__г.</w:t>
      </w:r>
    </w:p>
    <w:p w:rsidR="00A6725B" w:rsidRDefault="00A6725B" w:rsidP="00A6725B">
      <w:pPr>
        <w:pStyle w:val="NoSpacing"/>
        <w:ind w:left="354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1211"/>
        <w:gridCol w:w="850"/>
        <w:gridCol w:w="1276"/>
        <w:gridCol w:w="1701"/>
        <w:gridCol w:w="1411"/>
      </w:tblGrid>
      <w:tr w:rsidR="00A6725B" w:rsidRPr="0091357A" w:rsidTr="00857CF5">
        <w:tc>
          <w:tcPr>
            <w:tcW w:w="457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1211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Ф.И.О. инструктируемого</w:t>
            </w:r>
          </w:p>
        </w:tc>
        <w:tc>
          <w:tcPr>
            <w:tcW w:w="850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Год рождения</w:t>
            </w:r>
          </w:p>
        </w:tc>
        <w:tc>
          <w:tcPr>
            <w:tcW w:w="1276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Профессия, должность инструктируемого</w:t>
            </w:r>
          </w:p>
        </w:tc>
        <w:tc>
          <w:tcPr>
            <w:tcW w:w="1701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Вид инструктажа (первичный, на рабочем месте, повторный, внеплановый)</w:t>
            </w:r>
          </w:p>
        </w:tc>
        <w:tc>
          <w:tcPr>
            <w:tcW w:w="1411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Причина проведения внепланового инструктажа</w:t>
            </w:r>
          </w:p>
        </w:tc>
      </w:tr>
      <w:tr w:rsidR="00A6725B" w:rsidRPr="0091357A" w:rsidTr="00857CF5">
        <w:tc>
          <w:tcPr>
            <w:tcW w:w="457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211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411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A6725B" w:rsidRPr="0091357A" w:rsidTr="00857CF5">
        <w:tc>
          <w:tcPr>
            <w:tcW w:w="457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1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725B" w:rsidRPr="0091357A" w:rsidTr="00857CF5">
        <w:tc>
          <w:tcPr>
            <w:tcW w:w="457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1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725B" w:rsidRPr="0091357A" w:rsidTr="00857CF5">
        <w:tc>
          <w:tcPr>
            <w:tcW w:w="457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1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A6725B" w:rsidRPr="00152063" w:rsidRDefault="00A6725B" w:rsidP="00A6725B">
      <w:pPr>
        <w:pStyle w:val="NoSpacing"/>
        <w:rPr>
          <w:rFonts w:ascii="Times New Roman" w:hAnsi="Times New Roman"/>
          <w:sz w:val="12"/>
          <w:szCs w:val="12"/>
        </w:rPr>
      </w:pPr>
    </w:p>
    <w:p w:rsidR="00A6725B" w:rsidRPr="00152063" w:rsidRDefault="00A6725B" w:rsidP="00A6725B">
      <w:pPr>
        <w:pStyle w:val="NoSpacing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276"/>
        <w:gridCol w:w="1276"/>
        <w:gridCol w:w="1134"/>
        <w:gridCol w:w="879"/>
        <w:gridCol w:w="1099"/>
      </w:tblGrid>
      <w:tr w:rsidR="00A6725B" w:rsidRPr="0091357A" w:rsidTr="00857CF5"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Ф.И.О.</w:t>
            </w:r>
            <w:r>
              <w:rPr>
                <w:rFonts w:ascii="Times New Roman" w:hAnsi="Times New Roman"/>
                <w:sz w:val="12"/>
                <w:szCs w:val="12"/>
              </w:rPr>
              <w:t>, должность</w:t>
            </w:r>
            <w:r w:rsidRPr="0091357A">
              <w:rPr>
                <w:rFonts w:ascii="Times New Roman" w:hAnsi="Times New Roman"/>
                <w:sz w:val="12"/>
                <w:szCs w:val="12"/>
              </w:rPr>
              <w:t xml:space="preserve"> инструктирующего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Подписи</w:t>
            </w:r>
          </w:p>
        </w:tc>
        <w:tc>
          <w:tcPr>
            <w:tcW w:w="3112" w:type="dxa"/>
            <w:gridSpan w:val="3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Стажировка на рабочем месте</w:t>
            </w:r>
          </w:p>
        </w:tc>
      </w:tr>
      <w:tr w:rsidR="00A6725B" w:rsidRPr="0091357A" w:rsidTr="00857CF5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инструктирующего</w:t>
            </w:r>
          </w:p>
        </w:tc>
        <w:tc>
          <w:tcPr>
            <w:tcW w:w="1276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инструктируемого</w:t>
            </w:r>
          </w:p>
        </w:tc>
        <w:tc>
          <w:tcPr>
            <w:tcW w:w="1134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Количество смен (с__  по__)</w:t>
            </w:r>
          </w:p>
        </w:tc>
        <w:tc>
          <w:tcPr>
            <w:tcW w:w="879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Стажировку прошел (подпись рабочего)</w:t>
            </w:r>
          </w:p>
        </w:tc>
        <w:tc>
          <w:tcPr>
            <w:tcW w:w="1099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Знание проверил, допуск к работе произвел (подпись, дата)</w:t>
            </w:r>
          </w:p>
        </w:tc>
      </w:tr>
      <w:tr w:rsidR="00A6725B" w:rsidRPr="0091357A" w:rsidTr="00857CF5">
        <w:tc>
          <w:tcPr>
            <w:tcW w:w="1242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1276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879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1099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A6725B" w:rsidRPr="0091357A" w:rsidTr="00857CF5">
        <w:tc>
          <w:tcPr>
            <w:tcW w:w="1242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9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9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725B" w:rsidRPr="0091357A" w:rsidTr="00857CF5">
        <w:tc>
          <w:tcPr>
            <w:tcW w:w="1242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9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9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A6725B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A6725B" w:rsidRPr="00E00EC9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E00EC9">
        <w:rPr>
          <w:rFonts w:ascii="Times New Roman" w:hAnsi="Times New Roman"/>
          <w:b/>
          <w:sz w:val="18"/>
          <w:szCs w:val="18"/>
        </w:rPr>
        <w:t>Примерный перечень основных вопросов первичного инструктажа на рабочем месте.</w:t>
      </w:r>
    </w:p>
    <w:p w:rsidR="00A6725B" w:rsidRPr="00E00EC9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E00EC9">
        <w:rPr>
          <w:rFonts w:ascii="Times New Roman" w:hAnsi="Times New Roman"/>
          <w:sz w:val="18"/>
          <w:szCs w:val="18"/>
        </w:rPr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 w:rsidR="00A6725B" w:rsidRPr="00E00EC9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E00EC9">
        <w:rPr>
          <w:rFonts w:ascii="Times New Roman" w:hAnsi="Times New Roman"/>
          <w:sz w:val="18"/>
          <w:szCs w:val="18"/>
        </w:rPr>
        <w:t>2. Безопасная организация и содержание рабочего места.</w:t>
      </w:r>
    </w:p>
    <w:p w:rsidR="00A6725B" w:rsidRPr="00E00EC9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E00EC9">
        <w:rPr>
          <w:rFonts w:ascii="Times New Roman" w:hAnsi="Times New Roman"/>
          <w:sz w:val="18"/>
          <w:szCs w:val="18"/>
        </w:rPr>
        <w:t>3. 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электротравматизма.</w:t>
      </w:r>
    </w:p>
    <w:p w:rsidR="00A6725B" w:rsidRPr="00E00EC9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E00EC9">
        <w:rPr>
          <w:rFonts w:ascii="Times New Roman" w:hAnsi="Times New Roman"/>
          <w:sz w:val="18"/>
          <w:szCs w:val="18"/>
        </w:rPr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A6725B" w:rsidRPr="00E00EC9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E00EC9">
        <w:rPr>
          <w:rFonts w:ascii="Times New Roman" w:hAnsi="Times New Roman"/>
          <w:sz w:val="18"/>
          <w:szCs w:val="18"/>
        </w:rPr>
        <w:t>5. Безопасные приемы и методы работы; действия при возникновении опасной ситуации.</w:t>
      </w:r>
    </w:p>
    <w:p w:rsidR="00A6725B" w:rsidRPr="00E00EC9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E00EC9">
        <w:rPr>
          <w:rFonts w:ascii="Times New Roman" w:hAnsi="Times New Roman"/>
          <w:sz w:val="18"/>
          <w:szCs w:val="18"/>
        </w:rPr>
        <w:t>6. Средства индивидуальной защиты на данном рабочем месте и правила пользования ими.</w:t>
      </w:r>
    </w:p>
    <w:p w:rsidR="00A6725B" w:rsidRPr="00E00EC9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E00EC9">
        <w:rPr>
          <w:rFonts w:ascii="Times New Roman" w:hAnsi="Times New Roman"/>
          <w:sz w:val="18"/>
          <w:szCs w:val="18"/>
        </w:rPr>
        <w:t>7. Схема безопасного передвижения работающих на территории цеха, участка.</w:t>
      </w:r>
    </w:p>
    <w:p w:rsidR="00A6725B" w:rsidRPr="00E00EC9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E00EC9">
        <w:rPr>
          <w:rFonts w:ascii="Times New Roman" w:hAnsi="Times New Roman"/>
          <w:sz w:val="18"/>
          <w:szCs w:val="18"/>
        </w:rPr>
        <w:t>8. 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A6725B" w:rsidRPr="00E00EC9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E00EC9">
        <w:rPr>
          <w:rFonts w:ascii="Times New Roman" w:hAnsi="Times New Roman"/>
          <w:sz w:val="18"/>
          <w:szCs w:val="18"/>
        </w:rPr>
        <w:t>9. Характерные причины аварий, взрывов, пожаров, случаев производственных травм.</w:t>
      </w:r>
    </w:p>
    <w:p w:rsidR="00A6725B" w:rsidRPr="00E00EC9" w:rsidRDefault="00A6725B" w:rsidP="00A6725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E00EC9">
        <w:rPr>
          <w:rFonts w:ascii="Times New Roman" w:hAnsi="Times New Roman"/>
          <w:sz w:val="18"/>
          <w:szCs w:val="18"/>
        </w:rPr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A6725B" w:rsidRDefault="00A6725B" w:rsidP="00A6725B">
      <w:pPr>
        <w:pStyle w:val="NoSpacing"/>
        <w:jc w:val="right"/>
        <w:rPr>
          <w:rFonts w:ascii="Times New Roman" w:hAnsi="Times New Roman"/>
          <w:sz w:val="12"/>
          <w:szCs w:val="12"/>
        </w:rPr>
      </w:pPr>
    </w:p>
    <w:p w:rsidR="00A6725B" w:rsidRPr="00E00EC9" w:rsidRDefault="00A6725B" w:rsidP="00A6725B">
      <w:pPr>
        <w:pStyle w:val="NoSpacing"/>
        <w:jc w:val="right"/>
        <w:rPr>
          <w:rFonts w:ascii="Times New Roman" w:hAnsi="Times New Roman"/>
          <w:sz w:val="12"/>
          <w:szCs w:val="12"/>
        </w:rPr>
      </w:pPr>
      <w:r w:rsidRPr="009C56C3">
        <w:rPr>
          <w:rFonts w:ascii="Times New Roman" w:hAnsi="Times New Roman"/>
          <w:sz w:val="12"/>
          <w:szCs w:val="12"/>
        </w:rPr>
        <w:t xml:space="preserve">Приложение </w:t>
      </w:r>
      <w:r>
        <w:rPr>
          <w:rFonts w:ascii="Times New Roman" w:hAnsi="Times New Roman"/>
          <w:sz w:val="12"/>
          <w:szCs w:val="12"/>
        </w:rPr>
        <w:t>№ 4</w:t>
      </w:r>
    </w:p>
    <w:p w:rsidR="00A6725B" w:rsidRPr="00542B39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4) Журнал у</w:t>
      </w:r>
      <w:r w:rsidRPr="00542B39">
        <w:rPr>
          <w:rFonts w:ascii="Times New Roman" w:hAnsi="Times New Roman"/>
          <w:b/>
          <w:sz w:val="18"/>
          <w:szCs w:val="18"/>
          <w:u w:val="single"/>
        </w:rPr>
        <w:t>чета выдачи инструкций по охране труда для работников</w:t>
      </w:r>
    </w:p>
    <w:p w:rsidR="00A6725B" w:rsidRPr="00592EE9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592EE9">
        <w:rPr>
          <w:rFonts w:ascii="Times New Roman" w:hAnsi="Times New Roman"/>
          <w:b/>
          <w:sz w:val="18"/>
          <w:szCs w:val="18"/>
        </w:rPr>
        <w:t>(примерная форма)</w:t>
      </w: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Pr="00424925" w:rsidRDefault="00A6725B" w:rsidP="00A6725B">
      <w:pPr>
        <w:pStyle w:val="NoSpacing"/>
        <w:jc w:val="center"/>
        <w:rPr>
          <w:rFonts w:ascii="Times New Roman" w:hAnsi="Times New Roman"/>
          <w:sz w:val="12"/>
          <w:szCs w:val="12"/>
        </w:rPr>
      </w:pPr>
      <w:r w:rsidRPr="00424925">
        <w:rPr>
          <w:rFonts w:ascii="Times New Roman" w:hAnsi="Times New Roman"/>
          <w:sz w:val="12"/>
          <w:szCs w:val="12"/>
        </w:rPr>
        <w:t>Методические рекомендации по разработке государственных нормативных</w:t>
      </w:r>
    </w:p>
    <w:p w:rsidR="00A6725B" w:rsidRPr="00424925" w:rsidRDefault="00A6725B" w:rsidP="00A6725B">
      <w:pPr>
        <w:pStyle w:val="NoSpacing"/>
        <w:jc w:val="center"/>
        <w:rPr>
          <w:rFonts w:ascii="Times New Roman" w:hAnsi="Times New Roman"/>
          <w:sz w:val="12"/>
          <w:szCs w:val="12"/>
        </w:rPr>
      </w:pPr>
      <w:r w:rsidRPr="00424925">
        <w:rPr>
          <w:rFonts w:ascii="Times New Roman" w:hAnsi="Times New Roman"/>
          <w:sz w:val="12"/>
          <w:szCs w:val="12"/>
        </w:rPr>
        <w:t>Требований охраны труда, утвержденным постановлением Минтруда России</w:t>
      </w:r>
    </w:p>
    <w:p w:rsidR="00A6725B" w:rsidRPr="00424925" w:rsidRDefault="00A6725B" w:rsidP="00A6725B">
      <w:pPr>
        <w:pStyle w:val="NoSpacing"/>
        <w:jc w:val="center"/>
        <w:rPr>
          <w:rFonts w:ascii="Times New Roman" w:hAnsi="Times New Roman"/>
          <w:sz w:val="12"/>
          <w:szCs w:val="12"/>
        </w:rPr>
      </w:pPr>
      <w:r w:rsidRPr="00424925">
        <w:rPr>
          <w:rFonts w:ascii="Times New Roman" w:hAnsi="Times New Roman"/>
          <w:sz w:val="12"/>
          <w:szCs w:val="12"/>
        </w:rPr>
        <w:t>От 17 декабря 2002г. № 80</w:t>
      </w: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457"/>
        <w:gridCol w:w="966"/>
        <w:gridCol w:w="987"/>
        <w:gridCol w:w="992"/>
        <w:gridCol w:w="1984"/>
        <w:gridCol w:w="1128"/>
      </w:tblGrid>
      <w:tr w:rsidR="00A6725B" w:rsidRPr="0091357A" w:rsidTr="00857CF5">
        <w:tc>
          <w:tcPr>
            <w:tcW w:w="392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№ п\п</w:t>
            </w:r>
          </w:p>
        </w:tc>
        <w:tc>
          <w:tcPr>
            <w:tcW w:w="457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Дата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выдачи</w:t>
            </w:r>
          </w:p>
        </w:tc>
        <w:tc>
          <w:tcPr>
            <w:tcW w:w="966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Обозначение (номер) инструкции</w:t>
            </w:r>
          </w:p>
        </w:tc>
        <w:tc>
          <w:tcPr>
            <w:tcW w:w="987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Наименование инструкции</w:t>
            </w:r>
          </w:p>
        </w:tc>
        <w:tc>
          <w:tcPr>
            <w:tcW w:w="992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Количество выданных экземпляров</w:t>
            </w:r>
          </w:p>
        </w:tc>
        <w:tc>
          <w:tcPr>
            <w:tcW w:w="1984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 xml:space="preserve">Ф.И.О. </w:t>
            </w:r>
            <w:r>
              <w:rPr>
                <w:rFonts w:ascii="Times New Roman" w:hAnsi="Times New Roman"/>
                <w:sz w:val="12"/>
                <w:szCs w:val="12"/>
              </w:rPr>
              <w:t>и должность (профессия)</w:t>
            </w:r>
            <w:r w:rsidRPr="0091357A">
              <w:rPr>
                <w:rFonts w:ascii="Times New Roman" w:hAnsi="Times New Roman"/>
                <w:sz w:val="12"/>
                <w:szCs w:val="12"/>
              </w:rPr>
              <w:t xml:space="preserve"> получателя инструкции</w:t>
            </w:r>
          </w:p>
        </w:tc>
        <w:tc>
          <w:tcPr>
            <w:tcW w:w="1128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Подпись получателя инструкции</w:t>
            </w:r>
          </w:p>
        </w:tc>
      </w:tr>
      <w:tr w:rsidR="00A6725B" w:rsidRPr="0091357A" w:rsidTr="00857CF5">
        <w:tc>
          <w:tcPr>
            <w:tcW w:w="392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25B" w:rsidRPr="0091357A" w:rsidTr="00857CF5">
        <w:tc>
          <w:tcPr>
            <w:tcW w:w="392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25B" w:rsidRPr="0091357A" w:rsidTr="00857CF5">
        <w:tc>
          <w:tcPr>
            <w:tcW w:w="392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25B" w:rsidRPr="0091357A" w:rsidTr="00857CF5">
        <w:tc>
          <w:tcPr>
            <w:tcW w:w="392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25B" w:rsidRPr="0091357A" w:rsidTr="00857CF5">
        <w:tc>
          <w:tcPr>
            <w:tcW w:w="392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A6725B" w:rsidRPr="00542B39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5) Журнал у</w:t>
      </w:r>
      <w:r w:rsidRPr="00542B39">
        <w:rPr>
          <w:rFonts w:ascii="Times New Roman" w:hAnsi="Times New Roman"/>
          <w:b/>
          <w:sz w:val="18"/>
          <w:szCs w:val="18"/>
          <w:u w:val="single"/>
        </w:rPr>
        <w:t>чета инструкций по охране труда для работников</w:t>
      </w:r>
    </w:p>
    <w:p w:rsidR="00A6725B" w:rsidRPr="00592EE9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592EE9">
        <w:rPr>
          <w:rFonts w:ascii="Times New Roman" w:hAnsi="Times New Roman"/>
          <w:b/>
          <w:sz w:val="18"/>
          <w:szCs w:val="18"/>
        </w:rPr>
        <w:t>(примерная форма)</w:t>
      </w: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W w:w="694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567"/>
        <w:gridCol w:w="1134"/>
        <w:gridCol w:w="992"/>
        <w:gridCol w:w="992"/>
        <w:gridCol w:w="851"/>
        <w:gridCol w:w="992"/>
        <w:gridCol w:w="992"/>
      </w:tblGrid>
      <w:tr w:rsidR="00A6725B" w:rsidRPr="00904239" w:rsidTr="00857CF5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ind w:left="-10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239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ind w:left="-10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239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ind w:left="-10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239">
              <w:rPr>
                <w:rFonts w:ascii="Times New Roman" w:hAnsi="Times New Roman"/>
                <w:sz w:val="16"/>
                <w:szCs w:val="16"/>
              </w:rPr>
              <w:t>Наименование инструкции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ind w:left="-10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239">
              <w:rPr>
                <w:rFonts w:ascii="Times New Roman" w:hAnsi="Times New Roman"/>
                <w:sz w:val="16"/>
                <w:szCs w:val="16"/>
              </w:rPr>
              <w:t>Дата утверждения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ind w:left="-10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239">
              <w:rPr>
                <w:rFonts w:ascii="Times New Roman" w:hAnsi="Times New Roman"/>
                <w:sz w:val="16"/>
                <w:szCs w:val="16"/>
              </w:rPr>
              <w:t>Обозначение (номер)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ind w:left="-10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239">
              <w:rPr>
                <w:rFonts w:ascii="Times New Roman" w:hAnsi="Times New Roman"/>
                <w:sz w:val="16"/>
                <w:szCs w:val="16"/>
              </w:rPr>
              <w:t>Плановый срок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ind w:left="-10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239">
              <w:rPr>
                <w:rFonts w:ascii="Times New Roman" w:hAnsi="Times New Roman"/>
                <w:sz w:val="16"/>
                <w:szCs w:val="16"/>
              </w:rPr>
              <w:t>Ф.И.О. и должность работника, производившего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ind w:left="-10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239">
              <w:rPr>
                <w:rFonts w:ascii="Times New Roman" w:hAnsi="Times New Roman"/>
                <w:sz w:val="16"/>
                <w:szCs w:val="16"/>
              </w:rPr>
              <w:t>Подпись работника, проводившего учет</w:t>
            </w:r>
          </w:p>
        </w:tc>
      </w:tr>
      <w:tr w:rsidR="00A6725B" w:rsidRPr="00904239" w:rsidTr="00857CF5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9042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9042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9042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9042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9042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9042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9042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9042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A6725B" w:rsidRPr="00904239" w:rsidTr="00857CF5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25B" w:rsidRPr="00904239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725B" w:rsidRDefault="00A6725B" w:rsidP="00A6725B">
      <w:pPr>
        <w:pStyle w:val="NoSpacing"/>
        <w:jc w:val="right"/>
        <w:rPr>
          <w:rFonts w:ascii="Times New Roman" w:hAnsi="Times New Roman"/>
          <w:sz w:val="12"/>
          <w:szCs w:val="12"/>
        </w:rPr>
      </w:pPr>
    </w:p>
    <w:p w:rsidR="00A6725B" w:rsidRDefault="00A6725B" w:rsidP="00A6725B">
      <w:pPr>
        <w:pStyle w:val="NoSpacing"/>
        <w:jc w:val="right"/>
        <w:rPr>
          <w:rFonts w:ascii="Times New Roman" w:hAnsi="Times New Roman"/>
          <w:sz w:val="12"/>
          <w:szCs w:val="12"/>
        </w:rPr>
      </w:pPr>
    </w:p>
    <w:p w:rsidR="00A6725B" w:rsidRDefault="00A6725B" w:rsidP="00A6725B">
      <w:pPr>
        <w:pStyle w:val="NoSpacing"/>
        <w:jc w:val="right"/>
        <w:rPr>
          <w:rFonts w:ascii="Times New Roman" w:hAnsi="Times New Roman"/>
          <w:sz w:val="12"/>
          <w:szCs w:val="12"/>
        </w:rPr>
      </w:pPr>
    </w:p>
    <w:p w:rsidR="00A6725B" w:rsidRDefault="00A6725B" w:rsidP="00A6725B">
      <w:pPr>
        <w:pStyle w:val="NoSpacing"/>
        <w:jc w:val="right"/>
        <w:rPr>
          <w:rFonts w:ascii="Times New Roman" w:hAnsi="Times New Roman"/>
          <w:sz w:val="12"/>
          <w:szCs w:val="12"/>
        </w:rPr>
      </w:pPr>
    </w:p>
    <w:p w:rsidR="00A6725B" w:rsidRDefault="00A6725B" w:rsidP="00A6725B">
      <w:pPr>
        <w:pStyle w:val="NoSpacing"/>
        <w:jc w:val="right"/>
        <w:rPr>
          <w:rFonts w:ascii="Times New Roman" w:hAnsi="Times New Roman"/>
          <w:sz w:val="12"/>
          <w:szCs w:val="12"/>
        </w:rPr>
      </w:pPr>
    </w:p>
    <w:p w:rsidR="00A6725B" w:rsidRPr="00E00EC9" w:rsidRDefault="00A6725B" w:rsidP="00A6725B">
      <w:pPr>
        <w:pStyle w:val="NoSpacing"/>
        <w:jc w:val="right"/>
        <w:rPr>
          <w:rFonts w:ascii="Times New Roman" w:hAnsi="Times New Roman"/>
          <w:sz w:val="12"/>
          <w:szCs w:val="12"/>
        </w:rPr>
      </w:pPr>
      <w:r w:rsidRPr="009C56C3">
        <w:rPr>
          <w:rFonts w:ascii="Times New Roman" w:hAnsi="Times New Roman"/>
          <w:sz w:val="12"/>
          <w:szCs w:val="12"/>
        </w:rPr>
        <w:t xml:space="preserve">Приложение </w:t>
      </w:r>
      <w:r>
        <w:rPr>
          <w:rFonts w:ascii="Times New Roman" w:hAnsi="Times New Roman"/>
          <w:sz w:val="12"/>
          <w:szCs w:val="12"/>
        </w:rPr>
        <w:t>№ 3</w:t>
      </w: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A6725B" w:rsidRPr="00924F84" w:rsidRDefault="00A6725B" w:rsidP="00A6725B">
      <w:pPr>
        <w:pStyle w:val="NoSpacing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924F84">
        <w:rPr>
          <w:rFonts w:ascii="Times New Roman" w:hAnsi="Times New Roman"/>
          <w:b/>
          <w:sz w:val="16"/>
          <w:szCs w:val="16"/>
          <w:u w:val="single"/>
        </w:rPr>
        <w:t xml:space="preserve">6) </w:t>
      </w:r>
      <w:r>
        <w:rPr>
          <w:rFonts w:ascii="Times New Roman" w:hAnsi="Times New Roman"/>
          <w:b/>
          <w:sz w:val="16"/>
          <w:szCs w:val="16"/>
          <w:u w:val="single"/>
        </w:rPr>
        <w:t>Журнал присвоения</w:t>
      </w:r>
      <w:r w:rsidRPr="00924F84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sz w:val="16"/>
          <w:szCs w:val="16"/>
          <w:u w:val="single"/>
        </w:rPr>
        <w:t>группы</w:t>
      </w:r>
      <w:r w:rsidRPr="00924F84">
        <w:rPr>
          <w:rFonts w:ascii="Times New Roman" w:hAnsi="Times New Roman"/>
          <w:b/>
          <w:sz w:val="16"/>
          <w:szCs w:val="16"/>
          <w:u w:val="single"/>
        </w:rPr>
        <w:t xml:space="preserve">    </w:t>
      </w:r>
      <w:r w:rsidRPr="00924F84">
        <w:rPr>
          <w:rFonts w:ascii="Times New Roman" w:hAnsi="Times New Roman"/>
          <w:b/>
          <w:sz w:val="16"/>
          <w:szCs w:val="16"/>
          <w:u w:val="single"/>
          <w:lang w:val="en-US"/>
        </w:rPr>
        <w:t>I</w:t>
      </w:r>
    </w:p>
    <w:p w:rsidR="00A6725B" w:rsidRPr="00924F84" w:rsidRDefault="00A6725B" w:rsidP="00A6725B">
      <w:pPr>
        <w:pStyle w:val="NoSpacing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по</w:t>
      </w:r>
      <w:r w:rsidRPr="00924F84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sz w:val="16"/>
          <w:szCs w:val="16"/>
          <w:u w:val="single"/>
        </w:rPr>
        <w:t>электробезопасности</w:t>
      </w:r>
      <w:r w:rsidRPr="00924F84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sz w:val="16"/>
          <w:szCs w:val="16"/>
          <w:u w:val="single"/>
        </w:rPr>
        <w:t>неэлектротехническому</w:t>
      </w:r>
      <w:r w:rsidRPr="00924F84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sz w:val="16"/>
          <w:szCs w:val="16"/>
          <w:u w:val="single"/>
        </w:rPr>
        <w:t>персоналу</w:t>
      </w: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Межотраслевые правила по охране труда (правила безопасности) при эксплуатации электроустановок</w:t>
      </w: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ПОТ Р М-016-2001, РД 153-34.0-03.150-00</w:t>
      </w: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0"/>
        <w:gridCol w:w="851"/>
        <w:gridCol w:w="992"/>
        <w:gridCol w:w="992"/>
        <w:gridCol w:w="992"/>
        <w:gridCol w:w="851"/>
        <w:gridCol w:w="992"/>
        <w:gridCol w:w="986"/>
      </w:tblGrid>
      <w:tr w:rsidR="00A6725B" w:rsidRPr="0091357A" w:rsidTr="00857CF5">
        <w:trPr>
          <w:trHeight w:val="263"/>
        </w:trPr>
        <w:tc>
          <w:tcPr>
            <w:tcW w:w="250" w:type="dxa"/>
            <w:vMerge w:val="restart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2"/>
                <w:szCs w:val="12"/>
              </w:rPr>
            </w:pPr>
          </w:p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Фамилия,</w:t>
            </w:r>
          </w:p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 xml:space="preserve"> Имя,</w:t>
            </w:r>
          </w:p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 xml:space="preserve"> Отчество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Наименование подразделения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Должность (профессия)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Дата предыдущего присвоения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Дата присвоения</w:t>
            </w:r>
          </w:p>
        </w:tc>
        <w:tc>
          <w:tcPr>
            <w:tcW w:w="1978" w:type="dxa"/>
            <w:gridSpan w:val="2"/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Подписи</w:t>
            </w:r>
          </w:p>
        </w:tc>
      </w:tr>
      <w:tr w:rsidR="00A6725B" w:rsidRPr="0091357A" w:rsidTr="00857CF5">
        <w:trPr>
          <w:trHeight w:val="126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</w:tcPr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</w:tcPr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</w:tcPr>
          <w:p w:rsidR="00A6725B" w:rsidRPr="0091357A" w:rsidRDefault="00A6725B" w:rsidP="00857CF5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проверяемого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357A">
              <w:rPr>
                <w:rFonts w:ascii="Times New Roman" w:hAnsi="Times New Roman"/>
                <w:sz w:val="12"/>
                <w:szCs w:val="12"/>
              </w:rPr>
              <w:t>проверяющего</w:t>
            </w:r>
          </w:p>
        </w:tc>
      </w:tr>
      <w:tr w:rsidR="00A6725B" w:rsidRPr="0091357A" w:rsidTr="00857CF5">
        <w:tc>
          <w:tcPr>
            <w:tcW w:w="250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725B" w:rsidRPr="0091357A" w:rsidTr="00857CF5">
        <w:tc>
          <w:tcPr>
            <w:tcW w:w="250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25B" w:rsidRPr="0091357A" w:rsidTr="00857CF5">
        <w:tc>
          <w:tcPr>
            <w:tcW w:w="250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25B" w:rsidRPr="0091357A" w:rsidTr="00857CF5">
        <w:tc>
          <w:tcPr>
            <w:tcW w:w="250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A6725B" w:rsidRPr="0091357A" w:rsidRDefault="00A6725B" w:rsidP="00857C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6"/>
          <w:szCs w:val="16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152D00">
        <w:rPr>
          <w:rFonts w:ascii="Times New Roman" w:hAnsi="Times New Roman"/>
          <w:b/>
          <w:sz w:val="18"/>
          <w:szCs w:val="18"/>
        </w:rPr>
        <w:lastRenderedPageBreak/>
        <w:t>СОДЕРЖАНИЕ</w:t>
      </w:r>
    </w:p>
    <w:p w:rsidR="00A6725B" w:rsidRDefault="00A6725B" w:rsidP="00A6725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571"/>
        <w:gridCol w:w="5932"/>
        <w:gridCol w:w="431"/>
      </w:tblGrid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Ι.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Нормативные документы по охране труда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ΙΙ.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Основная документация по охране труда на предприятиях. Делопроизводство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ΙΙΙ.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Организация обучения безопасности труда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Разработка инструкций по охране труда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Проведение инструктажей по охране труда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Обучение работников рабочих профессий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Обучение руководителей и специалистов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Проверка знаний требований охраны труда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Охрана труда при работе с неэлектротехническим персоналом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ΙV.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Специальная оценка условий труда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Требования к комиссии по специальной оценке условий труда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Льготы и компенсации за работу во вредных условиях труда (УТ)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V.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Учет и расследование несчастных случаев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VΙ.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Административная ответственность за нарушение требований охраны труда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VΙ</w:t>
            </w:r>
            <w:r w:rsidRPr="0099479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947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Уголовная ответственность за нарушение требований охраны труда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VΙΙ</w:t>
            </w:r>
            <w:r w:rsidRPr="0099479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947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Оказание первой помощи при несчастных случаях на производстве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Первая помощь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Набор для оказания первой помощи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 w:rsidRPr="009947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Требования пожарной безопасности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Организационные требования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Классификация пожаров. Средства пожаротушения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</w:tr>
      <w:tr w:rsidR="00A6725B" w:rsidRPr="0099479E" w:rsidTr="00857CF5">
        <w:tc>
          <w:tcPr>
            <w:tcW w:w="57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9947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32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Приложения</w:t>
            </w:r>
          </w:p>
        </w:tc>
        <w:tc>
          <w:tcPr>
            <w:tcW w:w="431" w:type="dxa"/>
            <w:shd w:val="clear" w:color="auto" w:fill="auto"/>
          </w:tcPr>
          <w:p w:rsidR="00A6725B" w:rsidRPr="0099479E" w:rsidRDefault="00A6725B" w:rsidP="00857CF5">
            <w:pPr>
              <w:pStyle w:val="NoSpacing"/>
              <w:ind w:lef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A6725B" w:rsidRPr="0099479E" w:rsidTr="00857CF5">
        <w:trPr>
          <w:trHeight w:val="1863"/>
        </w:trPr>
        <w:tc>
          <w:tcPr>
            <w:tcW w:w="6934" w:type="dxa"/>
            <w:gridSpan w:val="3"/>
            <w:shd w:val="clear" w:color="auto" w:fill="auto"/>
          </w:tcPr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Личная карточка учета выдачи СИЗ</w:t>
            </w:r>
          </w:p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Форма основных журналов по ОТ и ТБ:</w:t>
            </w:r>
          </w:p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Журнал регистрации несчастных случаев на производстве</w:t>
            </w:r>
          </w:p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Журнал регистрации вводного инструктажа</w:t>
            </w:r>
          </w:p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Журнал регистрации инструктажа на рабочем месте</w:t>
            </w:r>
          </w:p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Журнал учета выдачи инструкций по охране труда для работников</w:t>
            </w:r>
          </w:p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>Журнал учета инструкций по охране труда для работников</w:t>
            </w:r>
          </w:p>
          <w:p w:rsidR="00A6725B" w:rsidRPr="0099479E" w:rsidRDefault="00A6725B" w:rsidP="00857CF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99479E">
              <w:rPr>
                <w:rFonts w:ascii="Times New Roman" w:hAnsi="Times New Roman"/>
                <w:sz w:val="18"/>
                <w:szCs w:val="18"/>
              </w:rPr>
              <w:t xml:space="preserve">Журнал присвоения группы </w:t>
            </w:r>
            <w:r w:rsidRPr="0099479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9479E">
              <w:rPr>
                <w:rFonts w:ascii="Times New Roman" w:hAnsi="Times New Roman"/>
                <w:sz w:val="18"/>
                <w:szCs w:val="18"/>
              </w:rPr>
              <w:t xml:space="preserve"> по электробезопасности неэлектротехническому персоналу</w:t>
            </w:r>
          </w:p>
        </w:tc>
      </w:tr>
    </w:tbl>
    <w:p w:rsidR="00A6725B" w:rsidRDefault="00A6725B" w:rsidP="00A6725B">
      <w:pPr>
        <w:pStyle w:val="NoSpacing"/>
        <w:rPr>
          <w:rFonts w:ascii="Times New Roman" w:hAnsi="Times New Roman"/>
          <w:sz w:val="18"/>
          <w:szCs w:val="18"/>
        </w:rPr>
      </w:pPr>
      <w:r w:rsidRPr="00152D00">
        <w:rPr>
          <w:rFonts w:ascii="Times New Roman" w:hAnsi="Times New Roman"/>
          <w:sz w:val="18"/>
          <w:szCs w:val="18"/>
        </w:rPr>
        <w:tab/>
        <w:t xml:space="preserve"> </w:t>
      </w:r>
    </w:p>
    <w:p w:rsidR="00A6725B" w:rsidRDefault="00A6725B" w:rsidP="00A6725B">
      <w:pPr>
        <w:pStyle w:val="NoSpacing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ДЛЯ ЗАМЕТОК</w:t>
      </w: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A6725B" w:rsidRDefault="00A6725B" w:rsidP="00A6725B"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1735455</wp:posOffset>
            </wp:positionH>
            <wp:positionV relativeFrom="margin">
              <wp:posOffset>4018280</wp:posOffset>
            </wp:positionV>
            <wp:extent cx="772795" cy="479425"/>
            <wp:effectExtent l="19050" t="0" r="8255" b="0"/>
            <wp:wrapSquare wrapText="bothSides"/>
            <wp:docPr id="3" name="Рисунок 3" descr="логотип УМ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УМ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Прямоугольник 146" o:spid="_x0000_s1028" style="position:absolute;left:0;text-align:left;margin-left:0;margin-top:0;width:234.65pt;height:194.2pt;z-index:251662336;visibility:visible;mso-width-percent:700;mso-wrap-distance-left:28.8pt;mso-wrap-distance-top:7.2pt;mso-wrap-distance-right:28.8pt;mso-wrap-distance-bottom:7.2pt;mso-position-horizontal:center;mso-position-horizontal-relative:margin;mso-position-vertical:bottom;mso-position-vertical-relative:margin;mso-width-percent:700;mso-width-relative:margin;mso-height-relative:margin" filled="f" stroked="f" strokeweight="1pt">
            <v:textbox style="mso-fit-shape-to-text:t" inset="10.8pt,0,10.8pt,0">
              <w:txbxContent>
                <w:p w:rsidR="00A6725B" w:rsidRPr="00447E40" w:rsidRDefault="00A6725B" w:rsidP="00A6725B">
                  <w:pPr>
                    <w:pStyle w:val="ae"/>
                    <w:jc w:val="center"/>
                    <w:rPr>
                      <w:color w:val="5B9BD5"/>
                    </w:rPr>
                  </w:pPr>
                </w:p>
                <w:p w:rsidR="00A6725B" w:rsidRPr="00216159" w:rsidRDefault="00A6725B" w:rsidP="00A6725B">
                  <w:pPr>
                    <w:pStyle w:val="ae"/>
                    <w:pBdr>
                      <w:top w:val="single" w:sz="6" w:space="10" w:color="5B9BD5"/>
                      <w:left w:val="single" w:sz="2" w:space="10" w:color="FFFFFF"/>
                      <w:bottom w:val="single" w:sz="6" w:space="10" w:color="5B9BD5"/>
                      <w:right w:val="single" w:sz="2" w:space="10" w:color="FFFFFF"/>
                    </w:pBdr>
                    <w:spacing w:before="240" w:after="240" w:line="259" w:lineRule="auto"/>
                    <w:jc w:val="center"/>
                    <w:rPr>
                      <w:rFonts w:ascii="Georgia" w:hAnsi="Georgia"/>
                      <w:color w:val="5B9BD5"/>
                      <w:sz w:val="24"/>
                      <w:szCs w:val="24"/>
                    </w:rPr>
                  </w:pPr>
                  <w:r w:rsidRPr="00216159">
                    <w:rPr>
                      <w:rFonts w:ascii="Georgia" w:hAnsi="Georgia"/>
                      <w:sz w:val="24"/>
                      <w:szCs w:val="24"/>
                    </w:rPr>
                    <w:t>Учебно-методический центр профсоюзов</w:t>
                  </w:r>
                </w:p>
                <w:p w:rsidR="00A6725B" w:rsidRPr="00216159" w:rsidRDefault="00A6725B" w:rsidP="00A6725B">
                  <w:pPr>
                    <w:pStyle w:val="ae"/>
                    <w:pBdr>
                      <w:top w:val="single" w:sz="6" w:space="10" w:color="5B9BD5"/>
                      <w:left w:val="single" w:sz="2" w:space="10" w:color="FFFFFF"/>
                      <w:bottom w:val="single" w:sz="6" w:space="10" w:color="5B9BD5"/>
                      <w:right w:val="single" w:sz="2" w:space="10" w:color="FFFFFF"/>
                    </w:pBdr>
                    <w:spacing w:before="120" w:after="12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 w:rsidRPr="00216159">
                    <w:rPr>
                      <w:rFonts w:ascii="Georgia" w:hAnsi="Georgia"/>
                      <w:sz w:val="18"/>
                      <w:szCs w:val="18"/>
                    </w:rPr>
                    <w:t>440034, г.Пенза, ул.Калинина, д.114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,</w:t>
                  </w:r>
                  <w:r w:rsidRPr="00216159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оф. 11</w:t>
                  </w:r>
                </w:p>
                <w:p w:rsidR="00A6725B" w:rsidRPr="00216159" w:rsidRDefault="00A6725B" w:rsidP="00A6725B">
                  <w:pPr>
                    <w:pStyle w:val="ae"/>
                    <w:pBdr>
                      <w:top w:val="single" w:sz="6" w:space="10" w:color="5B9BD5"/>
                      <w:left w:val="single" w:sz="2" w:space="10" w:color="FFFFFF"/>
                      <w:bottom w:val="single" w:sz="6" w:space="10" w:color="5B9BD5"/>
                      <w:right w:val="single" w:sz="2" w:space="10" w:color="FFFFFF"/>
                    </w:pBdr>
                    <w:spacing w:before="120" w:after="12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 w:rsidRPr="00216159">
                    <w:rPr>
                      <w:rFonts w:ascii="Georgia" w:hAnsi="Georgia"/>
                      <w:sz w:val="18"/>
                      <w:szCs w:val="18"/>
                    </w:rPr>
                    <w:t>Тел. (8412) 32-30-15; 45-24-04</w:t>
                  </w:r>
                </w:p>
                <w:p w:rsidR="00A6725B" w:rsidRPr="00216159" w:rsidRDefault="00A6725B" w:rsidP="00A6725B">
                  <w:pPr>
                    <w:pStyle w:val="ae"/>
                    <w:pBdr>
                      <w:top w:val="single" w:sz="6" w:space="10" w:color="5B9BD5"/>
                      <w:left w:val="single" w:sz="2" w:space="10" w:color="FFFFFF"/>
                      <w:bottom w:val="single" w:sz="6" w:space="10" w:color="5B9BD5"/>
                      <w:right w:val="single" w:sz="2" w:space="10" w:color="FFFFFF"/>
                    </w:pBdr>
                    <w:spacing w:before="120" w:after="12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 w:rsidRPr="00216159">
                    <w:rPr>
                      <w:rFonts w:ascii="Georgia" w:hAnsi="Georgia"/>
                      <w:sz w:val="18"/>
                      <w:szCs w:val="18"/>
                    </w:rPr>
                    <w:t>Тел/факс 32-30-17</w:t>
                  </w:r>
                </w:p>
                <w:p w:rsidR="00A6725B" w:rsidRPr="00216159" w:rsidRDefault="00A6725B" w:rsidP="00A6725B">
                  <w:pPr>
                    <w:pStyle w:val="ae"/>
                    <w:pBdr>
                      <w:top w:val="single" w:sz="6" w:space="10" w:color="5B9BD5"/>
                      <w:left w:val="single" w:sz="2" w:space="10" w:color="FFFFFF"/>
                      <w:bottom w:val="single" w:sz="6" w:space="10" w:color="5B9BD5"/>
                      <w:right w:val="single" w:sz="2" w:space="10" w:color="FFFFFF"/>
                    </w:pBdr>
                    <w:spacing w:before="120" w:after="12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 w:rsidRPr="00216159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E.mail: </w:t>
                  </w:r>
                  <w:hyperlink r:id="rId7" w:history="1">
                    <w:r w:rsidRPr="00216159">
                      <w:rPr>
                        <w:rStyle w:val="af0"/>
                        <w:rFonts w:ascii="Georgia" w:hAnsi="Georgia"/>
                        <w:sz w:val="18"/>
                        <w:szCs w:val="18"/>
                        <w:lang w:val="en-US"/>
                      </w:rPr>
                      <w:t>umcfppo</w:t>
                    </w:r>
                    <w:r w:rsidRPr="00216159">
                      <w:rPr>
                        <w:rStyle w:val="af0"/>
                        <w:rFonts w:ascii="Georgia" w:hAnsi="Georgia"/>
                        <w:sz w:val="18"/>
                        <w:szCs w:val="18"/>
                      </w:rPr>
                      <w:t>@</w:t>
                    </w:r>
                    <w:r w:rsidRPr="00216159">
                      <w:rPr>
                        <w:rStyle w:val="af0"/>
                        <w:rFonts w:ascii="Georgia" w:hAnsi="Georgia"/>
                        <w:sz w:val="18"/>
                        <w:szCs w:val="18"/>
                        <w:lang w:val="en-US"/>
                      </w:rPr>
                      <w:t>yandex</w:t>
                    </w:r>
                    <w:r w:rsidRPr="00216159">
                      <w:rPr>
                        <w:rStyle w:val="af0"/>
                        <w:rFonts w:ascii="Georgia" w:hAnsi="Georgia"/>
                        <w:sz w:val="18"/>
                        <w:szCs w:val="18"/>
                      </w:rPr>
                      <w:t>.</w:t>
                    </w:r>
                    <w:r w:rsidRPr="00216159">
                      <w:rPr>
                        <w:rStyle w:val="af0"/>
                        <w:rFonts w:ascii="Georgia" w:hAnsi="Georgia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A6725B" w:rsidRPr="00447E40" w:rsidRDefault="00A6725B" w:rsidP="00A6725B">
                  <w:pPr>
                    <w:pStyle w:val="ae"/>
                    <w:pBdr>
                      <w:top w:val="single" w:sz="6" w:space="10" w:color="5B9BD5"/>
                      <w:left w:val="single" w:sz="2" w:space="10" w:color="FFFFFF"/>
                      <w:bottom w:val="single" w:sz="6" w:space="10" w:color="5B9BD5"/>
                      <w:right w:val="single" w:sz="2" w:space="10" w:color="FFFFFF"/>
                    </w:pBdr>
                    <w:spacing w:before="120" w:after="120"/>
                    <w:jc w:val="center"/>
                    <w:rPr>
                      <w:color w:val="5B9BD5"/>
                      <w:sz w:val="18"/>
                      <w:szCs w:val="18"/>
                      <w:lang w:val="en-US"/>
                    </w:rPr>
                  </w:pPr>
                  <w:r w:rsidRPr="00216159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www.umc-penza.ru</w:t>
                  </w:r>
                </w:p>
                <w:p w:rsidR="00A6725B" w:rsidRPr="00447E40" w:rsidRDefault="00A6725B" w:rsidP="00A6725B">
                  <w:pPr>
                    <w:pStyle w:val="ae"/>
                    <w:spacing w:before="240"/>
                    <w:jc w:val="center"/>
                    <w:rPr>
                      <w:color w:val="5B9BD5"/>
                    </w:rPr>
                  </w:pPr>
                  <w:r>
                    <w:rPr>
                      <w:noProof/>
                      <w:color w:val="5B9BD5"/>
                    </w:rPr>
                    <w:drawing>
                      <wp:inline distT="0" distB="0" distL="0" distR="0">
                        <wp:extent cx="371475" cy="237870"/>
                        <wp:effectExtent l="19050" t="0" r="9525" b="0"/>
                        <wp:docPr id="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9"/>
                                <pic:cNvPicPr/>
                              </pic:nvPicPr>
                              <pic:blipFill>
                                <a:blip r:embed="rId8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mc="http://schemas.openxmlformats.org/markup-compatibility/2006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475" cy="237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77438B" w:rsidRDefault="00797A07"/>
    <w:sectPr w:rsidR="0077438B" w:rsidSect="000942F0">
      <w:footerReference w:type="even" r:id="rId9"/>
      <w:footerReference w:type="default" r:id="rId10"/>
      <w:pgSz w:w="8420" w:h="11907" w:orient="landscape" w:code="9"/>
      <w:pgMar w:top="567" w:right="851" w:bottom="709" w:left="851" w:header="0" w:footer="5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56" w:rsidRDefault="00797A07" w:rsidP="00E37673">
    <w:pPr>
      <w:pStyle w:val="a5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0B56" w:rsidRDefault="00797A07" w:rsidP="00880B5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56" w:rsidRPr="00292CAF" w:rsidRDefault="00797A07" w:rsidP="00880B56">
    <w:pPr>
      <w:pStyle w:val="a5"/>
      <w:framePr w:h="587" w:hRule="exact" w:wrap="around" w:vAnchor="text" w:hAnchor="margin" w:xAlign="outside" w:y="-318"/>
      <w:rPr>
        <w:rStyle w:val="ad"/>
        <w:rFonts w:ascii="Times New Roman" w:hAnsi="Times New Roman"/>
        <w:sz w:val="16"/>
        <w:szCs w:val="16"/>
      </w:rPr>
    </w:pPr>
    <w:r w:rsidRPr="00292CAF">
      <w:rPr>
        <w:rStyle w:val="ad"/>
        <w:rFonts w:ascii="Times New Roman" w:hAnsi="Times New Roman"/>
        <w:sz w:val="16"/>
        <w:szCs w:val="16"/>
      </w:rPr>
      <w:fldChar w:fldCharType="begin"/>
    </w:r>
    <w:r w:rsidRPr="00292CAF">
      <w:rPr>
        <w:rStyle w:val="ad"/>
        <w:rFonts w:ascii="Times New Roman" w:hAnsi="Times New Roman"/>
        <w:sz w:val="16"/>
        <w:szCs w:val="16"/>
      </w:rPr>
      <w:instrText xml:space="preserve">PAGE  </w:instrText>
    </w:r>
    <w:r w:rsidRPr="00292CAF">
      <w:rPr>
        <w:rStyle w:val="ad"/>
        <w:rFonts w:ascii="Times New Roman" w:hAnsi="Times New Roman"/>
        <w:sz w:val="16"/>
        <w:szCs w:val="16"/>
      </w:rPr>
      <w:fldChar w:fldCharType="separate"/>
    </w:r>
    <w:r w:rsidR="00A6725B">
      <w:rPr>
        <w:rStyle w:val="ad"/>
        <w:rFonts w:ascii="Times New Roman" w:hAnsi="Times New Roman"/>
        <w:noProof/>
        <w:sz w:val="16"/>
        <w:szCs w:val="16"/>
      </w:rPr>
      <w:t>36</w:t>
    </w:r>
    <w:r w:rsidRPr="00292CAF">
      <w:rPr>
        <w:rStyle w:val="ad"/>
        <w:rFonts w:ascii="Times New Roman" w:hAnsi="Times New Roman"/>
        <w:sz w:val="16"/>
        <w:szCs w:val="16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962672"/>
    <w:lvl w:ilvl="0">
      <w:numFmt w:val="bullet"/>
      <w:lvlText w:val="*"/>
      <w:lvlJc w:val="left"/>
    </w:lvl>
  </w:abstractNum>
  <w:abstractNum w:abstractNumId="1">
    <w:nsid w:val="036208A8"/>
    <w:multiLevelType w:val="singleLevel"/>
    <w:tmpl w:val="68003782"/>
    <w:lvl w:ilvl="0">
      <w:start w:val="2"/>
      <w:numFmt w:val="decimal"/>
      <w:lvlText w:val="9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>
    <w:nsid w:val="044620A1"/>
    <w:multiLevelType w:val="hybridMultilevel"/>
    <w:tmpl w:val="DBD28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01CBE"/>
    <w:multiLevelType w:val="singleLevel"/>
    <w:tmpl w:val="BD0E440C"/>
    <w:lvl w:ilvl="0">
      <w:start w:val="4"/>
      <w:numFmt w:val="decimal"/>
      <w:lvlText w:val="7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0CE73E79"/>
    <w:multiLevelType w:val="hybridMultilevel"/>
    <w:tmpl w:val="D7EE4D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0F076B"/>
    <w:multiLevelType w:val="hybridMultilevel"/>
    <w:tmpl w:val="ABF41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A546A"/>
    <w:multiLevelType w:val="hybridMultilevel"/>
    <w:tmpl w:val="39CA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B51D4"/>
    <w:multiLevelType w:val="singleLevel"/>
    <w:tmpl w:val="D54692E6"/>
    <w:lvl w:ilvl="0">
      <w:start w:val="2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1C0761EF"/>
    <w:multiLevelType w:val="singleLevel"/>
    <w:tmpl w:val="C77A2FE4"/>
    <w:lvl w:ilvl="0">
      <w:start w:val="2"/>
      <w:numFmt w:val="decimal"/>
      <w:lvlText w:val="%1-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9">
    <w:nsid w:val="1D3E02BD"/>
    <w:multiLevelType w:val="singleLevel"/>
    <w:tmpl w:val="989E5EE4"/>
    <w:lvl w:ilvl="0">
      <w:start w:val="5"/>
      <w:numFmt w:val="decimal"/>
      <w:lvlText w:val="6.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0">
    <w:nsid w:val="207137AA"/>
    <w:multiLevelType w:val="hybridMultilevel"/>
    <w:tmpl w:val="B5F4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27812"/>
    <w:multiLevelType w:val="singleLevel"/>
    <w:tmpl w:val="25523F24"/>
    <w:lvl w:ilvl="0">
      <w:start w:val="3"/>
      <w:numFmt w:val="decimal"/>
      <w:lvlText w:val="7.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12">
    <w:nsid w:val="24825827"/>
    <w:multiLevelType w:val="hybridMultilevel"/>
    <w:tmpl w:val="431A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32D92"/>
    <w:multiLevelType w:val="multilevel"/>
    <w:tmpl w:val="0538A376"/>
    <w:lvl w:ilvl="0">
      <w:start w:val="1"/>
      <w:numFmt w:val="bullet"/>
      <w:lvlText w:val="■"/>
      <w:lvlJc w:val="left"/>
      <w:rPr>
        <w:rFonts w:ascii="Arial Narrow" w:eastAsia="Times New Roman" w:hAnsi="Arial Narrow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FE04FA"/>
    <w:multiLevelType w:val="hybridMultilevel"/>
    <w:tmpl w:val="1370EF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7E37FA"/>
    <w:multiLevelType w:val="hybridMultilevel"/>
    <w:tmpl w:val="6FEA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B5580"/>
    <w:multiLevelType w:val="singleLevel"/>
    <w:tmpl w:val="ADBA2506"/>
    <w:lvl w:ilvl="0">
      <w:start w:val="1"/>
      <w:numFmt w:val="decimal"/>
      <w:lvlText w:val="10.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17">
    <w:nsid w:val="49AA403D"/>
    <w:multiLevelType w:val="singleLevel"/>
    <w:tmpl w:val="49E2C530"/>
    <w:lvl w:ilvl="0">
      <w:start w:val="3"/>
      <w:numFmt w:val="decimal"/>
      <w:lvlText w:val="6.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8">
    <w:nsid w:val="4D9B71DC"/>
    <w:multiLevelType w:val="hybridMultilevel"/>
    <w:tmpl w:val="3F9E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D0278"/>
    <w:multiLevelType w:val="singleLevel"/>
    <w:tmpl w:val="C24C70AE"/>
    <w:lvl w:ilvl="0">
      <w:start w:val="1"/>
      <w:numFmt w:val="decimal"/>
      <w:lvlText w:val="7.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0">
    <w:nsid w:val="51B962D7"/>
    <w:multiLevelType w:val="singleLevel"/>
    <w:tmpl w:val="5E30AB6A"/>
    <w:lvl w:ilvl="0">
      <w:start w:val="7"/>
      <w:numFmt w:val="decimal"/>
      <w:lvlText w:val="6.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21">
    <w:nsid w:val="53721156"/>
    <w:multiLevelType w:val="singleLevel"/>
    <w:tmpl w:val="8FB23BFC"/>
    <w:lvl w:ilvl="0">
      <w:start w:val="1"/>
      <w:numFmt w:val="decimal"/>
      <w:lvlText w:val="4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2">
    <w:nsid w:val="56EB4694"/>
    <w:multiLevelType w:val="hybridMultilevel"/>
    <w:tmpl w:val="A7D2A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4B5740"/>
    <w:multiLevelType w:val="singleLevel"/>
    <w:tmpl w:val="0C8A8BCC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5AB33EFA"/>
    <w:multiLevelType w:val="hybridMultilevel"/>
    <w:tmpl w:val="A118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F5D33"/>
    <w:multiLevelType w:val="singleLevel"/>
    <w:tmpl w:val="8228D74C"/>
    <w:lvl w:ilvl="0">
      <w:start w:val="2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5DE6023A"/>
    <w:multiLevelType w:val="hybridMultilevel"/>
    <w:tmpl w:val="255E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39D2"/>
    <w:multiLevelType w:val="hybridMultilevel"/>
    <w:tmpl w:val="E76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00F67"/>
    <w:multiLevelType w:val="singleLevel"/>
    <w:tmpl w:val="29CCBD74"/>
    <w:lvl w:ilvl="0">
      <w:start w:val="1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9">
    <w:nsid w:val="67597E3C"/>
    <w:multiLevelType w:val="hybridMultilevel"/>
    <w:tmpl w:val="7D86DD92"/>
    <w:lvl w:ilvl="0" w:tplc="EC68E6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D38A6"/>
    <w:multiLevelType w:val="hybridMultilevel"/>
    <w:tmpl w:val="EA32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877AC"/>
    <w:multiLevelType w:val="multilevel"/>
    <w:tmpl w:val="09D202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num w:numId="1">
    <w:abstractNumId w:val="30"/>
  </w:num>
  <w:num w:numId="2">
    <w:abstractNumId w:val="12"/>
  </w:num>
  <w:num w:numId="3">
    <w:abstractNumId w:val="24"/>
  </w:num>
  <w:num w:numId="4">
    <w:abstractNumId w:val="26"/>
  </w:num>
  <w:num w:numId="5">
    <w:abstractNumId w:val="31"/>
  </w:num>
  <w:num w:numId="6">
    <w:abstractNumId w:val="5"/>
  </w:num>
  <w:num w:numId="7">
    <w:abstractNumId w:val="4"/>
  </w:num>
  <w:num w:numId="8">
    <w:abstractNumId w:val="22"/>
  </w:num>
  <w:num w:numId="9">
    <w:abstractNumId w:val="14"/>
  </w:num>
  <w:num w:numId="10">
    <w:abstractNumId w:val="15"/>
  </w:num>
  <w:num w:numId="11">
    <w:abstractNumId w:val="27"/>
  </w:num>
  <w:num w:numId="12">
    <w:abstractNumId w:val="6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25"/>
  </w:num>
  <w:num w:numId="18">
    <w:abstractNumId w:val="25"/>
    <w:lvlOverride w:ilvl="0">
      <w:lvl w:ilvl="0">
        <w:start w:val="3"/>
        <w:numFmt w:val="decimal"/>
        <w:lvlText w:val="4.%1.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8"/>
    <w:lvlOverride w:ilvl="0">
      <w:lvl w:ilvl="0">
        <w:start w:val="2"/>
        <w:numFmt w:val="decimal"/>
        <w:lvlText w:val="%1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9"/>
  </w:num>
  <w:num w:numId="23">
    <w:abstractNumId w:val="20"/>
  </w:num>
  <w:num w:numId="24">
    <w:abstractNumId w:val="19"/>
  </w:num>
  <w:num w:numId="25">
    <w:abstractNumId w:val="11"/>
  </w:num>
  <w:num w:numId="26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00"/>
        <w:lvlJc w:val="left"/>
        <w:rPr>
          <w:rFonts w:ascii="Times New Roman" w:hAnsi="Times New Roman" w:hint="default"/>
        </w:rPr>
      </w:lvl>
    </w:lvlOverride>
  </w:num>
  <w:num w:numId="28">
    <w:abstractNumId w:val="3"/>
  </w:num>
  <w:num w:numId="29">
    <w:abstractNumId w:val="1"/>
  </w:num>
  <w:num w:numId="30">
    <w:abstractNumId w:val="16"/>
  </w:num>
  <w:num w:numId="31">
    <w:abstractNumId w:val="29"/>
  </w:num>
  <w:num w:numId="32">
    <w:abstractNumId w:val="2"/>
  </w:num>
  <w:num w:numId="33">
    <w:abstractNumId w:val="13"/>
  </w:num>
  <w:num w:numId="34">
    <w:abstractNumId w:val="10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725B"/>
    <w:rsid w:val="001204F8"/>
    <w:rsid w:val="00797A07"/>
    <w:rsid w:val="008848CD"/>
    <w:rsid w:val="009E6AB9"/>
    <w:rsid w:val="00A6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semiHidden/>
    <w:rsid w:val="00A6725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semiHidden/>
    <w:rsid w:val="00A6725B"/>
    <w:rPr>
      <w:rFonts w:ascii="Calibri" w:eastAsia="Calibri" w:hAnsi="Calibri" w:cs="Times New Roman"/>
      <w:sz w:val="20"/>
      <w:szCs w:val="20"/>
      <w:lang/>
    </w:rPr>
  </w:style>
  <w:style w:type="paragraph" w:styleId="a5">
    <w:name w:val="footer"/>
    <w:basedOn w:val="a"/>
    <w:link w:val="a6"/>
    <w:rsid w:val="00A6725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6">
    <w:name w:val="Нижний колонтитул Знак"/>
    <w:basedOn w:val="a0"/>
    <w:link w:val="a5"/>
    <w:rsid w:val="00A6725B"/>
    <w:rPr>
      <w:rFonts w:ascii="Calibri" w:eastAsia="Calibri" w:hAnsi="Calibri" w:cs="Times New Roman"/>
      <w:sz w:val="20"/>
      <w:szCs w:val="20"/>
      <w:lang/>
    </w:rPr>
  </w:style>
  <w:style w:type="paragraph" w:styleId="a7">
    <w:name w:val="Balloon Text"/>
    <w:basedOn w:val="a"/>
    <w:link w:val="a8"/>
    <w:semiHidden/>
    <w:rsid w:val="00A6725B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semiHidden/>
    <w:rsid w:val="00A6725B"/>
    <w:rPr>
      <w:rFonts w:ascii="Tahoma" w:eastAsia="Calibri" w:hAnsi="Tahoma" w:cs="Times New Roman"/>
      <w:sz w:val="16"/>
      <w:szCs w:val="16"/>
      <w:lang/>
    </w:rPr>
  </w:style>
  <w:style w:type="paragraph" w:customStyle="1" w:styleId="Style1">
    <w:name w:val="Style1"/>
    <w:basedOn w:val="a"/>
    <w:rsid w:val="00A6725B"/>
    <w:pPr>
      <w:widowControl w:val="0"/>
      <w:autoSpaceDE w:val="0"/>
      <w:autoSpaceDN w:val="0"/>
      <w:adjustRightInd w:val="0"/>
      <w:spacing w:after="0" w:line="288" w:lineRule="exact"/>
      <w:ind w:firstLine="349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6725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6725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rsid w:val="00A672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A672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A6725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A67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A6725B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A67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14">
    <w:name w:val="Font Style14"/>
    <w:rsid w:val="00A6725B"/>
    <w:rPr>
      <w:rFonts w:ascii="Arial" w:hAnsi="Arial" w:cs="Arial"/>
      <w:spacing w:val="10"/>
      <w:sz w:val="14"/>
      <w:szCs w:val="14"/>
    </w:rPr>
  </w:style>
  <w:style w:type="character" w:customStyle="1" w:styleId="FontStyle15">
    <w:name w:val="Font Style15"/>
    <w:rsid w:val="00A6725B"/>
    <w:rPr>
      <w:rFonts w:ascii="Arial" w:hAnsi="Arial" w:cs="Arial"/>
      <w:i/>
      <w:iCs/>
      <w:spacing w:val="-20"/>
      <w:sz w:val="20"/>
      <w:szCs w:val="20"/>
    </w:rPr>
  </w:style>
  <w:style w:type="character" w:customStyle="1" w:styleId="FontStyle16">
    <w:name w:val="Font Style16"/>
    <w:rsid w:val="00A6725B"/>
    <w:rPr>
      <w:rFonts w:ascii="Arial" w:hAnsi="Arial" w:cs="Arial"/>
      <w:sz w:val="20"/>
      <w:szCs w:val="20"/>
    </w:rPr>
  </w:style>
  <w:style w:type="character" w:customStyle="1" w:styleId="FontStyle17">
    <w:name w:val="Font Style17"/>
    <w:rsid w:val="00A6725B"/>
    <w:rPr>
      <w:rFonts w:ascii="Arial" w:hAnsi="Arial" w:cs="Arial"/>
      <w:sz w:val="20"/>
      <w:szCs w:val="20"/>
    </w:rPr>
  </w:style>
  <w:style w:type="paragraph" w:customStyle="1" w:styleId="NoSpacing">
    <w:name w:val="No Spacing"/>
    <w:rsid w:val="00A672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8">
    <w:name w:val="Font Style18"/>
    <w:rsid w:val="00A6725B"/>
    <w:rPr>
      <w:rFonts w:ascii="Segoe UI" w:hAnsi="Segoe UI" w:cs="Segoe UI"/>
      <w:sz w:val="16"/>
      <w:szCs w:val="16"/>
    </w:rPr>
  </w:style>
  <w:style w:type="character" w:customStyle="1" w:styleId="FontStyle19">
    <w:name w:val="Font Style19"/>
    <w:rsid w:val="00A6725B"/>
    <w:rPr>
      <w:rFonts w:ascii="Segoe UI" w:hAnsi="Segoe UI" w:cs="Segoe UI"/>
      <w:smallCaps/>
      <w:spacing w:val="20"/>
      <w:sz w:val="16"/>
      <w:szCs w:val="16"/>
    </w:rPr>
  </w:style>
  <w:style w:type="character" w:customStyle="1" w:styleId="FontStyle20">
    <w:name w:val="Font Style20"/>
    <w:rsid w:val="00A6725B"/>
    <w:rPr>
      <w:rFonts w:ascii="Segoe UI" w:hAnsi="Segoe UI" w:cs="Segoe UI"/>
      <w:b/>
      <w:bCs/>
      <w:smallCaps/>
      <w:spacing w:val="10"/>
      <w:sz w:val="14"/>
      <w:szCs w:val="14"/>
    </w:rPr>
  </w:style>
  <w:style w:type="paragraph" w:customStyle="1" w:styleId="Style13">
    <w:name w:val="Style13"/>
    <w:basedOn w:val="a"/>
    <w:rsid w:val="00A6725B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67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6725B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2">
    <w:name w:val="Font Style22"/>
    <w:rsid w:val="00A6725B"/>
    <w:rPr>
      <w:rFonts w:ascii="Times New Roman" w:hAnsi="Times New Roman" w:cs="Times New Roman"/>
      <w:sz w:val="12"/>
      <w:szCs w:val="12"/>
    </w:rPr>
  </w:style>
  <w:style w:type="character" w:customStyle="1" w:styleId="FontStyle23">
    <w:name w:val="Font Style23"/>
    <w:rsid w:val="00A6725B"/>
    <w:rPr>
      <w:rFonts w:ascii="Times New Roman" w:hAnsi="Times New Roman" w:cs="Times New Roman"/>
      <w:b/>
      <w:bCs/>
      <w:sz w:val="16"/>
      <w:szCs w:val="16"/>
    </w:rPr>
  </w:style>
  <w:style w:type="table" w:styleId="a9">
    <w:name w:val="Table Grid"/>
    <w:basedOn w:val="a1"/>
    <w:rsid w:val="00A672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6725B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6725B"/>
    <w:pPr>
      <w:widowControl w:val="0"/>
      <w:autoSpaceDE w:val="0"/>
      <w:autoSpaceDN w:val="0"/>
      <w:adjustRightInd w:val="0"/>
      <w:spacing w:after="0" w:line="222" w:lineRule="exact"/>
      <w:ind w:firstLine="281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6">
    <w:name w:val="Font Style26"/>
    <w:rsid w:val="00A6725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7">
    <w:name w:val="Font Style27"/>
    <w:rsid w:val="00A6725B"/>
    <w:rPr>
      <w:rFonts w:ascii="Franklin Gothic Heavy" w:hAnsi="Franklin Gothic Heavy" w:cs="Franklin Gothic Heavy"/>
      <w:sz w:val="22"/>
      <w:szCs w:val="22"/>
    </w:rPr>
  </w:style>
  <w:style w:type="character" w:customStyle="1" w:styleId="FontStyle33">
    <w:name w:val="Font Style33"/>
    <w:rsid w:val="00A6725B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A67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6725B"/>
    <w:pPr>
      <w:widowControl w:val="0"/>
      <w:autoSpaceDE w:val="0"/>
      <w:autoSpaceDN w:val="0"/>
      <w:adjustRightInd w:val="0"/>
      <w:spacing w:after="0" w:line="224" w:lineRule="exact"/>
      <w:ind w:firstLine="284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8">
    <w:name w:val="Font Style28"/>
    <w:rsid w:val="00A6725B"/>
    <w:rPr>
      <w:rFonts w:ascii="Bookman Old Style" w:hAnsi="Bookman Old Style" w:cs="Bookman Old Style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A6725B"/>
    <w:rPr>
      <w:rFonts w:ascii="Georgia" w:hAnsi="Georgia" w:cs="Georgia"/>
      <w:b/>
      <w:bCs/>
      <w:spacing w:val="10"/>
      <w:sz w:val="14"/>
      <w:szCs w:val="14"/>
    </w:rPr>
  </w:style>
  <w:style w:type="character" w:customStyle="1" w:styleId="FontStyle32">
    <w:name w:val="Font Style32"/>
    <w:rsid w:val="00A6725B"/>
    <w:rPr>
      <w:rFonts w:ascii="Franklin Gothic Heavy" w:hAnsi="Franklin Gothic Heavy" w:cs="Franklin Gothic Heavy"/>
      <w:sz w:val="20"/>
      <w:szCs w:val="20"/>
    </w:rPr>
  </w:style>
  <w:style w:type="character" w:customStyle="1" w:styleId="FontStyle30">
    <w:name w:val="Font Style30"/>
    <w:rsid w:val="00A6725B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character" w:customStyle="1" w:styleId="FontStyle31">
    <w:name w:val="Font Style31"/>
    <w:rsid w:val="00A6725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A6725B"/>
    <w:pPr>
      <w:widowControl w:val="0"/>
      <w:autoSpaceDE w:val="0"/>
      <w:autoSpaceDN w:val="0"/>
      <w:adjustRightInd w:val="0"/>
      <w:spacing w:after="0" w:line="269" w:lineRule="exact"/>
      <w:ind w:hanging="43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1">
    <w:name w:val="Font Style21"/>
    <w:rsid w:val="00A672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rsid w:val="00A6725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5">
    <w:name w:val="Font Style35"/>
    <w:rsid w:val="00A6725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6">
    <w:name w:val="Font Style36"/>
    <w:rsid w:val="00A6725B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Style12">
    <w:name w:val="Style12"/>
    <w:basedOn w:val="a"/>
    <w:rsid w:val="00A6725B"/>
    <w:pPr>
      <w:widowControl w:val="0"/>
      <w:autoSpaceDE w:val="0"/>
      <w:autoSpaceDN w:val="0"/>
      <w:adjustRightInd w:val="0"/>
      <w:spacing w:after="0" w:line="231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6725B"/>
    <w:pPr>
      <w:widowControl w:val="0"/>
      <w:autoSpaceDE w:val="0"/>
      <w:autoSpaceDN w:val="0"/>
      <w:adjustRightInd w:val="0"/>
      <w:spacing w:after="0" w:line="231" w:lineRule="exact"/>
      <w:ind w:firstLine="211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6725B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A6725B"/>
    <w:pPr>
      <w:widowControl w:val="0"/>
      <w:autoSpaceDE w:val="0"/>
      <w:autoSpaceDN w:val="0"/>
      <w:adjustRightInd w:val="0"/>
      <w:spacing w:after="0" w:line="225" w:lineRule="exact"/>
      <w:ind w:firstLine="21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7">
    <w:name w:val="Font Style37"/>
    <w:rsid w:val="00A6725B"/>
    <w:rPr>
      <w:rFonts w:ascii="Georgia" w:hAnsi="Georgia" w:cs="Georgia"/>
      <w:b/>
      <w:bCs/>
      <w:sz w:val="18"/>
      <w:szCs w:val="18"/>
    </w:rPr>
  </w:style>
  <w:style w:type="character" w:customStyle="1" w:styleId="FontStyle38">
    <w:name w:val="Font Style38"/>
    <w:rsid w:val="00A6725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A6725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40">
    <w:name w:val="Font Style40"/>
    <w:rsid w:val="00A6725B"/>
    <w:rPr>
      <w:rFonts w:ascii="Times New Roman" w:hAnsi="Times New Roman" w:cs="Times New Roman"/>
      <w:i/>
      <w:iCs/>
      <w:smallCaps/>
      <w:spacing w:val="-10"/>
      <w:sz w:val="20"/>
      <w:szCs w:val="20"/>
    </w:rPr>
  </w:style>
  <w:style w:type="character" w:customStyle="1" w:styleId="FontStyle41">
    <w:name w:val="Font Style41"/>
    <w:rsid w:val="00A6725B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A6725B"/>
    <w:rPr>
      <w:rFonts w:ascii="Times New Roman" w:hAnsi="Times New Roman" w:cs="Times New Roman"/>
      <w:b/>
      <w:bCs/>
      <w:sz w:val="20"/>
      <w:szCs w:val="20"/>
    </w:rPr>
  </w:style>
  <w:style w:type="paragraph" w:customStyle="1" w:styleId="ListParagraph">
    <w:name w:val="List Paragraph"/>
    <w:basedOn w:val="a"/>
    <w:rsid w:val="00A6725B"/>
    <w:pPr>
      <w:ind w:left="720"/>
      <w:contextualSpacing/>
    </w:pPr>
  </w:style>
  <w:style w:type="character" w:customStyle="1" w:styleId="PlaceholderText">
    <w:name w:val="Placeholder Text"/>
    <w:semiHidden/>
    <w:rsid w:val="00A6725B"/>
    <w:rPr>
      <w:rFonts w:cs="Times New Roman"/>
      <w:color w:val="808080"/>
    </w:rPr>
  </w:style>
  <w:style w:type="character" w:styleId="aa">
    <w:name w:val="line number"/>
    <w:semiHidden/>
    <w:rsid w:val="00A6725B"/>
    <w:rPr>
      <w:rFonts w:cs="Times New Roman"/>
    </w:rPr>
  </w:style>
  <w:style w:type="character" w:customStyle="1" w:styleId="2">
    <w:name w:val="Основной текст (2)_"/>
    <w:link w:val="21"/>
    <w:locked/>
    <w:rsid w:val="00A6725B"/>
    <w:rPr>
      <w:rFonts w:ascii="Arial Narrow" w:eastAsia="Times New Roman" w:hAnsi="Arial Narrow" w:cs="Arial Narrow"/>
      <w:b/>
      <w:bCs/>
      <w:shd w:val="clear" w:color="auto" w:fill="FFFFFF"/>
    </w:rPr>
  </w:style>
  <w:style w:type="character" w:customStyle="1" w:styleId="20">
    <w:name w:val="Основной текст (2)"/>
    <w:rsid w:val="00A6725B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paragraph" w:customStyle="1" w:styleId="21">
    <w:name w:val="Основной текст (2)1"/>
    <w:basedOn w:val="a"/>
    <w:link w:val="2"/>
    <w:rsid w:val="00A6725B"/>
    <w:pPr>
      <w:widowControl w:val="0"/>
      <w:shd w:val="clear" w:color="auto" w:fill="FFFFFF"/>
      <w:spacing w:after="240" w:line="274" w:lineRule="exact"/>
      <w:ind w:hanging="200"/>
    </w:pPr>
    <w:rPr>
      <w:rFonts w:ascii="Arial Narrow" w:hAnsi="Arial Narrow" w:cs="Arial Narrow"/>
      <w:b/>
      <w:bCs/>
    </w:rPr>
  </w:style>
  <w:style w:type="character" w:customStyle="1" w:styleId="5">
    <w:name w:val="Основной текст (5)_"/>
    <w:link w:val="51"/>
    <w:locked/>
    <w:rsid w:val="00A6725B"/>
    <w:rPr>
      <w:rFonts w:ascii="Arial Narrow" w:eastAsia="Times New Roman" w:hAnsi="Arial Narrow" w:cs="Arial Narrow"/>
      <w:b/>
      <w:bCs/>
      <w:shd w:val="clear" w:color="auto" w:fill="FFFFFF"/>
    </w:rPr>
  </w:style>
  <w:style w:type="character" w:customStyle="1" w:styleId="55">
    <w:name w:val="Основной текст (5)5"/>
    <w:rsid w:val="00A6725B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51">
    <w:name w:val="Основной текст (5)1"/>
    <w:basedOn w:val="a"/>
    <w:link w:val="5"/>
    <w:rsid w:val="00A6725B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Arial Narrow" w:hAnsi="Arial Narrow" w:cs="Arial Narrow"/>
      <w:b/>
      <w:bCs/>
    </w:rPr>
  </w:style>
  <w:style w:type="character" w:customStyle="1" w:styleId="2TimesNewRoman">
    <w:name w:val="Основной текст (2) + Times New Roman"/>
    <w:aliases w:val="11 pt"/>
    <w:rsid w:val="00A672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,Не полужирный25"/>
    <w:rsid w:val="00A672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b">
    <w:name w:val="Title"/>
    <w:basedOn w:val="a"/>
    <w:next w:val="a"/>
    <w:link w:val="ac"/>
    <w:qFormat/>
    <w:rsid w:val="00A672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basedOn w:val="a0"/>
    <w:link w:val="ab"/>
    <w:rsid w:val="00A6725B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2TimesNewRoman13">
    <w:name w:val="Основной текст (2) + Times New Roman13"/>
    <w:aliases w:val="6,5 pt,Не полужирный"/>
    <w:rsid w:val="00A672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paragraph" w:customStyle="1" w:styleId="ConsPlusNormal">
    <w:name w:val="ConsPlusNormal"/>
    <w:rsid w:val="00A67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A6725B"/>
  </w:style>
  <w:style w:type="paragraph" w:styleId="ae">
    <w:name w:val="No Spacing"/>
    <w:link w:val="af"/>
    <w:uiPriority w:val="1"/>
    <w:qFormat/>
    <w:rsid w:val="00A672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A6725B"/>
    <w:rPr>
      <w:rFonts w:ascii="Calibri" w:eastAsia="Times New Roman" w:hAnsi="Calibri" w:cs="Times New Roman"/>
      <w:lang w:eastAsia="ru-RU"/>
    </w:rPr>
  </w:style>
  <w:style w:type="character" w:styleId="af0">
    <w:name w:val="Hyperlink"/>
    <w:rsid w:val="00A6725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umcfpp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12821</Words>
  <Characters>73080</Characters>
  <Application>Microsoft Office Word</Application>
  <DocSecurity>0</DocSecurity>
  <Lines>609</Lines>
  <Paragraphs>171</Paragraphs>
  <ScaleCrop>false</ScaleCrop>
  <Company>Microsoft</Company>
  <LinksUpToDate>false</LinksUpToDate>
  <CharactersWithSpaces>85730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2018-11-23T07:06:00Z</dcterms:created>
  <dcterms:modified xsi:type="dcterms:W3CDTF">2018-11-23T07:10:00Z</dcterms:modified>
</cp:coreProperties>
</file>